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AA09D7" w:rsidRDefault="00591883">
      <w:pPr>
        <w:widowControl/>
        <w:ind w:firstLine="6480"/>
        <w:jc w:val="both"/>
        <w:rPr>
          <w:sz w:val="24"/>
        </w:rPr>
      </w:pPr>
      <w:r>
        <w:rPr>
          <w:sz w:val="24"/>
        </w:rPr>
        <w:t>April</w:t>
      </w:r>
      <w:r w:rsidR="00B20A68">
        <w:rPr>
          <w:sz w:val="24"/>
        </w:rPr>
        <w:t xml:space="preserve"> </w:t>
      </w:r>
      <w:r w:rsidR="00427A8A">
        <w:rPr>
          <w:sz w:val="24"/>
        </w:rPr>
        <w:t>1</w:t>
      </w:r>
      <w:r w:rsidR="005F6730">
        <w:rPr>
          <w:sz w:val="24"/>
        </w:rPr>
        <w:t>,</w:t>
      </w:r>
      <w:r w:rsidR="00E67D00">
        <w:rPr>
          <w:sz w:val="24"/>
        </w:rPr>
        <w:t xml:space="preserve"> 20</w:t>
      </w:r>
      <w:r w:rsidR="00757811">
        <w:rPr>
          <w:sz w:val="24"/>
        </w:rPr>
        <w:t>1</w:t>
      </w:r>
      <w:r w:rsidR="00AA09D7">
        <w:rPr>
          <w:sz w:val="24"/>
        </w:rPr>
        <w:t>4</w:t>
      </w:r>
    </w:p>
    <w:p w:rsidR="00E67D00" w:rsidRDefault="00B20A68">
      <w:pPr>
        <w:widowControl/>
        <w:ind w:firstLine="6480"/>
        <w:jc w:val="both"/>
        <w:rPr>
          <w:sz w:val="24"/>
        </w:rPr>
      </w:pPr>
      <w:r>
        <w:rPr>
          <w:sz w:val="24"/>
        </w:rPr>
        <w:t>7:00</w:t>
      </w:r>
      <w:r w:rsidR="00447516">
        <w:rPr>
          <w:sz w:val="24"/>
        </w:rPr>
        <w:t xml:space="preserve"> </w:t>
      </w:r>
      <w:r w:rsidR="00E67D00">
        <w:rPr>
          <w:sz w:val="24"/>
        </w:rPr>
        <w:t>P.M.</w:t>
      </w:r>
    </w:p>
    <w:p w:rsidR="001572FB" w:rsidRDefault="001572FB">
      <w:pPr>
        <w:widowControl/>
        <w:ind w:firstLine="6480"/>
        <w:jc w:val="both"/>
        <w:rPr>
          <w:sz w:val="24"/>
        </w:rPr>
      </w:pPr>
    </w:p>
    <w:p w:rsidR="007163F4" w:rsidRDefault="007163F4" w:rsidP="007163F4">
      <w:pPr>
        <w:widowControl/>
        <w:ind w:firstLine="3600"/>
        <w:jc w:val="both"/>
        <w:rPr>
          <w:sz w:val="24"/>
        </w:rPr>
      </w:pPr>
      <w:r>
        <w:rPr>
          <w:sz w:val="24"/>
        </w:rPr>
        <w:t>REGULAR MEETING</w:t>
      </w:r>
    </w:p>
    <w:p w:rsidR="00E67D00" w:rsidRDefault="00E67D00">
      <w:pPr>
        <w:widowControl/>
        <w:ind w:firstLine="3600"/>
        <w:jc w:val="center"/>
        <w:rPr>
          <w:sz w:val="24"/>
        </w:rPr>
      </w:pPr>
    </w:p>
    <w:p w:rsidR="00E67D00" w:rsidRDefault="00E67D00">
      <w:pPr>
        <w:widowControl/>
        <w:jc w:val="both"/>
        <w:rPr>
          <w:sz w:val="24"/>
        </w:rPr>
      </w:pPr>
    </w:p>
    <w:p w:rsidR="00E67D00" w:rsidRDefault="00E67D00">
      <w:pPr>
        <w:widowControl/>
        <w:spacing w:line="480" w:lineRule="auto"/>
        <w:ind w:firstLine="1440"/>
        <w:jc w:val="both"/>
        <w:rPr>
          <w:sz w:val="24"/>
        </w:rPr>
      </w:pPr>
      <w:r>
        <w:rPr>
          <w:sz w:val="24"/>
        </w:rPr>
        <w:t xml:space="preserve">The City Council of the City of Maryville met for a </w:t>
      </w:r>
      <w:r w:rsidR="00B20A68">
        <w:rPr>
          <w:sz w:val="24"/>
        </w:rPr>
        <w:t>Regular City Council</w:t>
      </w:r>
      <w:r w:rsidR="001572FB">
        <w:rPr>
          <w:sz w:val="24"/>
        </w:rPr>
        <w:t xml:space="preserve"> </w:t>
      </w:r>
      <w:r w:rsidR="00B20A68">
        <w:rPr>
          <w:sz w:val="24"/>
        </w:rPr>
        <w:t>Meeting</w:t>
      </w:r>
      <w:r w:rsidR="001572FB">
        <w:rPr>
          <w:sz w:val="24"/>
        </w:rPr>
        <w:t xml:space="preserve"> </w:t>
      </w:r>
      <w:r w:rsidR="003D04F5" w:rsidRPr="003D04F5">
        <w:rPr>
          <w:sz w:val="24"/>
        </w:rPr>
        <w:t xml:space="preserve">on </w:t>
      </w:r>
      <w:r w:rsidR="00591883">
        <w:rPr>
          <w:sz w:val="24"/>
        </w:rPr>
        <w:t>April</w:t>
      </w:r>
      <w:r w:rsidR="00B20A68">
        <w:rPr>
          <w:sz w:val="24"/>
        </w:rPr>
        <w:t xml:space="preserve"> </w:t>
      </w:r>
      <w:r w:rsidR="00427A8A">
        <w:rPr>
          <w:sz w:val="24"/>
        </w:rPr>
        <w:t>1</w:t>
      </w:r>
      <w:r w:rsidR="003D04F5" w:rsidRPr="003D04F5">
        <w:rPr>
          <w:sz w:val="24"/>
        </w:rPr>
        <w:t>, 201</w:t>
      </w:r>
      <w:r w:rsidR="00AA09D7">
        <w:rPr>
          <w:sz w:val="24"/>
        </w:rPr>
        <w:t>4</w:t>
      </w:r>
      <w:r w:rsidR="003D04F5" w:rsidRPr="003D04F5">
        <w:rPr>
          <w:sz w:val="24"/>
        </w:rPr>
        <w:t xml:space="preserve"> at the Maryville Municipal Center at</w:t>
      </w:r>
      <w:r w:rsidR="003D04F5">
        <w:rPr>
          <w:sz w:val="24"/>
        </w:rPr>
        <w:t xml:space="preserve"> </w:t>
      </w:r>
      <w:r w:rsidR="00B20A68">
        <w:rPr>
          <w:sz w:val="24"/>
        </w:rPr>
        <w:t>7</w:t>
      </w:r>
      <w:r>
        <w:rPr>
          <w:sz w:val="24"/>
        </w:rPr>
        <w:t>:</w:t>
      </w:r>
      <w:r w:rsidR="00B20A68">
        <w:rPr>
          <w:sz w:val="24"/>
        </w:rPr>
        <w:t>00</w:t>
      </w:r>
      <w:r>
        <w:rPr>
          <w:sz w:val="24"/>
        </w:rPr>
        <w:t xml:space="preserve"> p.m. when the following members were present and answered roll call: Mayor </w:t>
      </w:r>
      <w:r w:rsidR="00BE5EB8">
        <w:rPr>
          <w:sz w:val="24"/>
        </w:rPr>
        <w:t>Tom Taylor</w:t>
      </w:r>
      <w:r w:rsidR="00A15E0A">
        <w:rPr>
          <w:sz w:val="24"/>
        </w:rPr>
        <w:t xml:space="preserve"> </w:t>
      </w:r>
      <w:r>
        <w:rPr>
          <w:sz w:val="24"/>
        </w:rPr>
        <w:t>presiding, Cou</w:t>
      </w:r>
      <w:r w:rsidR="00CC7C44">
        <w:rPr>
          <w:sz w:val="24"/>
        </w:rPr>
        <w:t>ncilmen</w:t>
      </w:r>
      <w:r w:rsidR="00177A3B">
        <w:rPr>
          <w:sz w:val="24"/>
        </w:rPr>
        <w:t xml:space="preserve"> </w:t>
      </w:r>
      <w:r w:rsidR="0020024B">
        <w:rPr>
          <w:sz w:val="24"/>
        </w:rPr>
        <w:t>Fred Metz</w:t>
      </w:r>
      <w:r w:rsidR="00177A3B">
        <w:rPr>
          <w:sz w:val="24"/>
        </w:rPr>
        <w:t>,</w:t>
      </w:r>
      <w:r w:rsidR="00EC4DCF">
        <w:rPr>
          <w:sz w:val="24"/>
        </w:rPr>
        <w:t xml:space="preserve"> </w:t>
      </w:r>
      <w:r w:rsidR="00AA09D7">
        <w:rPr>
          <w:sz w:val="24"/>
        </w:rPr>
        <w:t xml:space="preserve">Joe Swann </w:t>
      </w:r>
      <w:r w:rsidR="00EC4DCF">
        <w:rPr>
          <w:sz w:val="24"/>
        </w:rPr>
        <w:t>and Andy White.</w:t>
      </w:r>
      <w:r w:rsidR="00177A3B">
        <w:rPr>
          <w:sz w:val="24"/>
        </w:rPr>
        <w:t xml:space="preserve">  </w:t>
      </w:r>
      <w:r>
        <w:rPr>
          <w:sz w:val="24"/>
        </w:rPr>
        <w:t xml:space="preserve">Also present were City Manager </w:t>
      </w:r>
      <w:smartTag w:uri="urn:schemas-microsoft-com:office:smarttags" w:element="PersonName">
        <w:r w:rsidR="00BB4059">
          <w:rPr>
            <w:sz w:val="24"/>
          </w:rPr>
          <w:t xml:space="preserve">Greg </w:t>
        </w:r>
        <w:r w:rsidR="00D849F9">
          <w:rPr>
            <w:sz w:val="24"/>
          </w:rPr>
          <w:t>McClain</w:t>
        </w:r>
      </w:smartTag>
      <w:r w:rsidR="00D849F9">
        <w:rPr>
          <w:sz w:val="24"/>
        </w:rPr>
        <w:t>,</w:t>
      </w:r>
      <w:r w:rsidR="008969A8">
        <w:rPr>
          <w:sz w:val="24"/>
        </w:rPr>
        <w:t xml:space="preserve"> </w:t>
      </w:r>
      <w:r>
        <w:rPr>
          <w:sz w:val="24"/>
        </w:rPr>
        <w:t xml:space="preserve">City Recorder </w:t>
      </w:r>
      <w:r w:rsidR="00427A8A">
        <w:rPr>
          <w:sz w:val="24"/>
        </w:rPr>
        <w:t>Deborah P. Caughron</w:t>
      </w:r>
      <w:r w:rsidR="001C318F">
        <w:rPr>
          <w:sz w:val="24"/>
        </w:rPr>
        <w:t xml:space="preserve">, and </w:t>
      </w:r>
      <w:r w:rsidR="00997CC4">
        <w:rPr>
          <w:sz w:val="24"/>
        </w:rPr>
        <w:t>City Attorney Melanie Davis</w:t>
      </w:r>
      <w:r w:rsidR="001C318F">
        <w:rPr>
          <w:sz w:val="24"/>
        </w:rPr>
        <w:t>.</w:t>
      </w:r>
      <w:r w:rsidR="000341E6">
        <w:rPr>
          <w:sz w:val="24"/>
        </w:rPr>
        <w:t xml:space="preserve"> </w:t>
      </w:r>
      <w:r w:rsidR="00427A8A">
        <w:rPr>
          <w:sz w:val="24"/>
        </w:rPr>
        <w:t xml:space="preserve">Councilman Tommy Hunt was absent. </w:t>
      </w:r>
      <w:r>
        <w:rPr>
          <w:sz w:val="24"/>
        </w:rPr>
        <w:t>The Mayor declared a quorum to be present.</w:t>
      </w:r>
      <w:r w:rsidR="00771268">
        <w:rPr>
          <w:sz w:val="24"/>
        </w:rPr>
        <w:t xml:space="preserve"> </w:t>
      </w:r>
    </w:p>
    <w:p w:rsidR="00F76201" w:rsidRDefault="00F76201">
      <w:pPr>
        <w:widowControl/>
        <w:spacing w:line="480" w:lineRule="auto"/>
        <w:ind w:firstLine="1440"/>
        <w:jc w:val="both"/>
        <w:rPr>
          <w:sz w:val="24"/>
        </w:rPr>
      </w:pPr>
      <w:r>
        <w:rPr>
          <w:sz w:val="24"/>
        </w:rPr>
        <w:t xml:space="preserve">Thereupon, it was moved by Councilman </w:t>
      </w:r>
      <w:r w:rsidR="00EC4DCF">
        <w:rPr>
          <w:sz w:val="24"/>
        </w:rPr>
        <w:t>White</w:t>
      </w:r>
      <w:r w:rsidR="00177A3B">
        <w:rPr>
          <w:sz w:val="24"/>
        </w:rPr>
        <w:t xml:space="preserve"> </w:t>
      </w:r>
      <w:r>
        <w:rPr>
          <w:sz w:val="24"/>
        </w:rPr>
        <w:t xml:space="preserve">and seconded by Councilman </w:t>
      </w:r>
      <w:r w:rsidR="000A499B">
        <w:rPr>
          <w:sz w:val="24"/>
        </w:rPr>
        <w:t>Metz</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427A8A">
        <w:rPr>
          <w:sz w:val="24"/>
        </w:rPr>
        <w:t>March</w:t>
      </w:r>
      <w:r w:rsidR="000A499B">
        <w:rPr>
          <w:sz w:val="24"/>
        </w:rPr>
        <w:t xml:space="preserve"> </w:t>
      </w:r>
      <w:r w:rsidR="00427A8A">
        <w:rPr>
          <w:sz w:val="24"/>
        </w:rPr>
        <w:t>4</w:t>
      </w:r>
      <w:r w:rsidR="00BE63B1">
        <w:rPr>
          <w:sz w:val="24"/>
        </w:rPr>
        <w:t>, 20</w:t>
      </w:r>
      <w:r w:rsidR="00757811">
        <w:rPr>
          <w:sz w:val="24"/>
        </w:rPr>
        <w:t>1</w:t>
      </w:r>
      <w:r w:rsidR="00B20A68">
        <w:rPr>
          <w:sz w:val="24"/>
        </w:rPr>
        <w:t>4</w:t>
      </w:r>
      <w:r w:rsidR="00BE63B1">
        <w:rPr>
          <w:sz w:val="24"/>
        </w:rPr>
        <w:t xml:space="preserve"> </w:t>
      </w:r>
      <w:r w:rsidR="000E0B48">
        <w:rPr>
          <w:sz w:val="24"/>
        </w:rPr>
        <w:t>Council M</w:t>
      </w:r>
      <w:r>
        <w:rPr>
          <w:sz w:val="24"/>
        </w:rPr>
        <w:t>eeting. On roll call the vote was unanimous.</w:t>
      </w:r>
    </w:p>
    <w:p w:rsidR="004842CA" w:rsidRDefault="004842CA">
      <w:pPr>
        <w:widowControl/>
        <w:spacing w:line="480" w:lineRule="auto"/>
        <w:ind w:firstLine="1440"/>
        <w:jc w:val="both"/>
        <w:rPr>
          <w:sz w:val="24"/>
        </w:rPr>
      </w:pPr>
      <w:r>
        <w:rPr>
          <w:sz w:val="24"/>
        </w:rPr>
        <w:t xml:space="preserve">Thereupon, </w:t>
      </w:r>
      <w:r w:rsidR="00427A8A">
        <w:rPr>
          <w:sz w:val="24"/>
        </w:rPr>
        <w:t xml:space="preserve">at this time Leon Williams, representing Foothills Church, presented a letter of appreciation for all City of Maryville employees involved in the clean-up of extensive damage caused to their Church when a vehicle </w:t>
      </w:r>
      <w:r w:rsidR="00591883">
        <w:rPr>
          <w:sz w:val="24"/>
        </w:rPr>
        <w:t xml:space="preserve">ran into the side of </w:t>
      </w:r>
      <w:r w:rsidR="00427A8A">
        <w:rPr>
          <w:sz w:val="24"/>
        </w:rPr>
        <w:t>their building on Friday, December 20, 2013. He stressed the professionalism and “going above and beyond” exhibited by everyone allowed the Church to reopen the following Sunday, December 22, the Sunday before Christmas</w:t>
      </w:r>
      <w:r w:rsidR="00B20A68">
        <w:rPr>
          <w:sz w:val="24"/>
        </w:rPr>
        <w:t>.</w:t>
      </w:r>
    </w:p>
    <w:p w:rsidR="00427A8A" w:rsidRDefault="00427A8A">
      <w:pPr>
        <w:widowControl/>
        <w:spacing w:line="480" w:lineRule="auto"/>
        <w:ind w:firstLine="1440"/>
        <w:jc w:val="both"/>
        <w:rPr>
          <w:sz w:val="24"/>
        </w:rPr>
      </w:pPr>
      <w:r>
        <w:rPr>
          <w:sz w:val="24"/>
        </w:rPr>
        <w:t>Kenneth Perry, 1514 Irwin Ave, addressed Council with questions about the enforcement of property clean-up.</w:t>
      </w:r>
    </w:p>
    <w:p w:rsidR="00E67D00" w:rsidRDefault="00E67D00">
      <w:pPr>
        <w:widowControl/>
        <w:spacing w:line="480" w:lineRule="auto"/>
        <w:ind w:firstLine="1440"/>
        <w:jc w:val="both"/>
        <w:rPr>
          <w:sz w:val="24"/>
        </w:rPr>
      </w:pPr>
      <w:r>
        <w:rPr>
          <w:sz w:val="24"/>
        </w:rPr>
        <w:t>THEREUPON, THE FOLLOWING PROCEEDINGS WERE HAD AND ENTERED OF RECORD TO-WIT:</w:t>
      </w:r>
    </w:p>
    <w:p w:rsidR="00437AD7" w:rsidRDefault="00437AD7" w:rsidP="00437AD7">
      <w:pPr>
        <w:pStyle w:val="BodyText"/>
        <w:widowControl w:val="0"/>
        <w:tabs>
          <w:tab w:val="clear" w:pos="-1440"/>
        </w:tabs>
        <w:ind w:firstLine="1440"/>
      </w:pPr>
      <w:r>
        <w:t>Thereupon, the following captioned ordinance was presented, considered, and placed for passage on second and final reading:</w:t>
      </w:r>
    </w:p>
    <w:p w:rsidR="00EC4DCF" w:rsidRPr="00C35625" w:rsidRDefault="00EC4DCF" w:rsidP="00EC4DCF">
      <w:pPr>
        <w:widowControl/>
        <w:ind w:left="1440" w:right="1440"/>
        <w:jc w:val="both"/>
        <w:rPr>
          <w:sz w:val="24"/>
        </w:rPr>
      </w:pPr>
      <w:r>
        <w:rPr>
          <w:sz w:val="24"/>
        </w:rPr>
        <w:t xml:space="preserve">AN ORDINANCE </w:t>
      </w:r>
      <w:r w:rsidR="00B20A68">
        <w:rPr>
          <w:sz w:val="24"/>
        </w:rPr>
        <w:t xml:space="preserve">AMENDING ORDINANCE NO. 2013-12 ADJUSTING THE TOTAL BUDGET AND SCOPE OF WORK FOR THE </w:t>
      </w:r>
      <w:r w:rsidR="00427A8A">
        <w:rPr>
          <w:sz w:val="24"/>
        </w:rPr>
        <w:t>SCHOOL CONSTRUCTION</w:t>
      </w:r>
      <w:r w:rsidR="00B20A68">
        <w:rPr>
          <w:sz w:val="24"/>
        </w:rPr>
        <w:t xml:space="preserve"> FUND (0</w:t>
      </w:r>
      <w:r w:rsidR="00427A8A">
        <w:rPr>
          <w:sz w:val="24"/>
        </w:rPr>
        <w:t>5</w:t>
      </w:r>
      <w:r w:rsidR="00B20A68">
        <w:rPr>
          <w:sz w:val="24"/>
        </w:rPr>
        <w:t>6) OF THE CITY OF MARYVILLE</w:t>
      </w:r>
      <w:r w:rsidR="00643241">
        <w:rPr>
          <w:sz w:val="24"/>
        </w:rPr>
        <w:t>.</w:t>
      </w:r>
    </w:p>
    <w:p w:rsidR="00437AD7" w:rsidRDefault="00437AD7" w:rsidP="00437AD7">
      <w:pPr>
        <w:pStyle w:val="BlockText"/>
        <w:ind w:left="2160"/>
      </w:pPr>
    </w:p>
    <w:p w:rsidR="00437AD7" w:rsidRDefault="00437AD7" w:rsidP="00543D84">
      <w:pPr>
        <w:widowControl/>
        <w:spacing w:line="480" w:lineRule="auto"/>
        <w:jc w:val="both"/>
      </w:pPr>
      <w:r w:rsidRPr="0011000D">
        <w:rPr>
          <w:sz w:val="24"/>
        </w:rPr>
        <w:t xml:space="preserve">Thereupon, it was moved by Councilman </w:t>
      </w:r>
      <w:r w:rsidR="00427A8A">
        <w:rPr>
          <w:sz w:val="24"/>
        </w:rPr>
        <w:t>White</w:t>
      </w:r>
      <w:r w:rsidRPr="0011000D">
        <w:rPr>
          <w:sz w:val="24"/>
        </w:rPr>
        <w:t xml:space="preserve"> and seconded by Councilman </w:t>
      </w:r>
      <w:r w:rsidR="00427A8A">
        <w:rPr>
          <w:sz w:val="24"/>
        </w:rPr>
        <w:t>Metz</w:t>
      </w:r>
      <w:r w:rsidRPr="0011000D">
        <w:rPr>
          <w:sz w:val="24"/>
        </w:rPr>
        <w:t xml:space="preserve"> that said ordinance be passed on second reading. On roll call the vote was unanimous.</w:t>
      </w:r>
      <w:r>
        <w:rPr>
          <w:sz w:val="24"/>
        </w:rPr>
        <w:t xml:space="preserve"> </w:t>
      </w:r>
      <w:r w:rsidRPr="0011000D">
        <w:rPr>
          <w:sz w:val="24"/>
        </w:rPr>
        <w:t xml:space="preserve">Thereupon, the Mayor declared that said ordinance had passed on second and final reading. The ordinance was </w:t>
      </w:r>
      <w:r w:rsidRPr="0011000D">
        <w:rPr>
          <w:sz w:val="24"/>
        </w:rPr>
        <w:lastRenderedPageBreak/>
        <w:t>signed by the Mayor and City Recorder and the Mayor ordered said ordinance numbered 20</w:t>
      </w:r>
      <w:r>
        <w:rPr>
          <w:sz w:val="24"/>
        </w:rPr>
        <w:t>1</w:t>
      </w:r>
      <w:r w:rsidR="00AA09D7">
        <w:rPr>
          <w:sz w:val="24"/>
        </w:rPr>
        <w:t>4</w:t>
      </w:r>
      <w:r w:rsidRPr="0011000D">
        <w:rPr>
          <w:sz w:val="24"/>
        </w:rPr>
        <w:t>-</w:t>
      </w:r>
      <w:r w:rsidR="00427A8A">
        <w:rPr>
          <w:sz w:val="24"/>
        </w:rPr>
        <w:t>10</w:t>
      </w:r>
      <w:r w:rsidRPr="0011000D">
        <w:rPr>
          <w:sz w:val="24"/>
        </w:rPr>
        <w:t xml:space="preserve"> and recorded in the Ordinance Book of the City</w:t>
      </w:r>
      <w:r>
        <w:t>.</w:t>
      </w:r>
    </w:p>
    <w:p w:rsidR="00427A8A" w:rsidRPr="00266E49" w:rsidRDefault="00427A8A" w:rsidP="00427A8A">
      <w:pPr>
        <w:pStyle w:val="BodyText"/>
        <w:tabs>
          <w:tab w:val="clear" w:pos="-1440"/>
        </w:tabs>
        <w:ind w:firstLine="1440"/>
      </w:pPr>
      <w:r w:rsidRPr="00266E49">
        <w:t>Thereupon, the following resolution was presented, considered, and placed for adoption:</w:t>
      </w:r>
    </w:p>
    <w:p w:rsidR="00427A8A" w:rsidRDefault="00427A8A" w:rsidP="00427A8A">
      <w:pPr>
        <w:pStyle w:val="BlockText"/>
      </w:pPr>
      <w:r>
        <w:t>A RESOLUTION AUTHORIZING THE SPECIAL EVENTS “SUMMER ON BROADWAY” TO BE HELD FROM 5 PM, JUNE 27, 2014 UNTIL 5PM, JUNE, 28, 2014.</w:t>
      </w:r>
    </w:p>
    <w:p w:rsidR="00427A8A" w:rsidRDefault="00427A8A" w:rsidP="00427A8A">
      <w:pPr>
        <w:pStyle w:val="BlockText"/>
      </w:pPr>
    </w:p>
    <w:p w:rsidR="00427A8A" w:rsidRDefault="00427A8A" w:rsidP="00427A8A">
      <w:pPr>
        <w:widowControl/>
        <w:spacing w:line="480" w:lineRule="auto"/>
        <w:jc w:val="both"/>
        <w:rPr>
          <w:sz w:val="24"/>
        </w:rPr>
      </w:pPr>
      <w:r w:rsidRPr="00AE1D53">
        <w:rPr>
          <w:sz w:val="24"/>
        </w:rPr>
        <w:t xml:space="preserve">Thereupon, it was moved by Councilman </w:t>
      </w:r>
      <w:r w:rsidR="00CA36A8">
        <w:rPr>
          <w:sz w:val="24"/>
        </w:rPr>
        <w:t>Metz</w:t>
      </w:r>
      <w:r w:rsidRPr="00AE1D53">
        <w:rPr>
          <w:sz w:val="24"/>
        </w:rPr>
        <w:t xml:space="preserve"> and seconded by Councilman </w:t>
      </w:r>
      <w:r w:rsidR="00CA36A8">
        <w:rPr>
          <w:sz w:val="24"/>
        </w:rPr>
        <w:t>White</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sidR="00CA36A8">
        <w:rPr>
          <w:sz w:val="24"/>
        </w:rPr>
        <w:t>02</w:t>
      </w:r>
      <w:r w:rsidRPr="00AE1D53">
        <w:rPr>
          <w:sz w:val="24"/>
        </w:rPr>
        <w:t xml:space="preserve"> and recorded in the Resolution Book of the City.</w:t>
      </w:r>
    </w:p>
    <w:p w:rsidR="00CA36A8" w:rsidRDefault="00CA36A8" w:rsidP="00427A8A">
      <w:pPr>
        <w:widowControl/>
        <w:spacing w:line="480" w:lineRule="auto"/>
        <w:jc w:val="both"/>
        <w:rPr>
          <w:sz w:val="24"/>
        </w:rPr>
      </w:pPr>
      <w:r>
        <w:rPr>
          <w:sz w:val="24"/>
        </w:rPr>
        <w:tab/>
      </w:r>
      <w:r>
        <w:rPr>
          <w:sz w:val="24"/>
        </w:rPr>
        <w:tab/>
        <w:t>Thereupon, it was moved by Councilman White and seconded by Councilman Swann to consider a motion to authorize the Mayor to sign amendments to the Reimbursement Agreements for the Series 2009A and the E-8-A Bonds. On roll call the vote was unanimous.</w:t>
      </w:r>
    </w:p>
    <w:p w:rsidR="00CA36A8" w:rsidRDefault="00CA36A8" w:rsidP="00427A8A">
      <w:pPr>
        <w:widowControl/>
        <w:spacing w:line="480" w:lineRule="auto"/>
        <w:jc w:val="both"/>
        <w:rPr>
          <w:sz w:val="24"/>
        </w:rPr>
      </w:pPr>
      <w:r>
        <w:rPr>
          <w:sz w:val="24"/>
        </w:rPr>
        <w:tab/>
      </w:r>
      <w:r>
        <w:rPr>
          <w:sz w:val="24"/>
        </w:rPr>
        <w:tab/>
        <w:t>Thereupon, it was moved by Councilman Metz and seconded by Councilman Swann to consider a motion to award the 2014 City-wide street resurfacing contract to the apparent low bidder, Greenback Asphalt Inc., in the amount of $346,643.00. On roll call the vote was unanimous.</w:t>
      </w:r>
    </w:p>
    <w:p w:rsidR="00CA36A8" w:rsidRDefault="00CA36A8" w:rsidP="00427A8A">
      <w:pPr>
        <w:widowControl/>
        <w:spacing w:line="480" w:lineRule="auto"/>
        <w:jc w:val="both"/>
        <w:rPr>
          <w:sz w:val="24"/>
        </w:rPr>
      </w:pPr>
      <w:r>
        <w:rPr>
          <w:sz w:val="24"/>
        </w:rPr>
        <w:tab/>
      </w:r>
      <w:r>
        <w:rPr>
          <w:sz w:val="24"/>
        </w:rPr>
        <w:tab/>
        <w:t>Thereupon, it was moved by Councilman Metz and seconded by Councilman Swann to consider a motion to award a contract for installation and maintenance of the City of Maryville fiber optic communications network</w:t>
      </w:r>
      <w:r w:rsidR="006518C6">
        <w:rPr>
          <w:sz w:val="24"/>
        </w:rPr>
        <w:t xml:space="preserve"> to Emerald Resource, LLC.  On roll call the vote was unanimous.</w:t>
      </w:r>
    </w:p>
    <w:p w:rsidR="006518C6" w:rsidRDefault="006518C6" w:rsidP="00427A8A">
      <w:pPr>
        <w:widowControl/>
        <w:spacing w:line="480" w:lineRule="auto"/>
        <w:jc w:val="both"/>
        <w:rPr>
          <w:sz w:val="24"/>
        </w:rPr>
      </w:pPr>
      <w:r>
        <w:rPr>
          <w:sz w:val="24"/>
        </w:rPr>
        <w:tab/>
      </w:r>
      <w:r>
        <w:rPr>
          <w:sz w:val="24"/>
        </w:rPr>
        <w:tab/>
        <w:t>Thereupon, it was moved by Councilman Swann and seconded by Councilman Metz to consider a motion to re-appoint the following individuals to the Board of Directors of the Industrial Development Board of Blount County and the cities of Alcoa and Maryville for a six year term:</w:t>
      </w:r>
    </w:p>
    <w:p w:rsidR="006518C6" w:rsidRDefault="006518C6" w:rsidP="006518C6">
      <w:pPr>
        <w:widowControl/>
        <w:jc w:val="both"/>
        <w:rPr>
          <w:sz w:val="24"/>
        </w:rPr>
      </w:pPr>
      <w:r>
        <w:rPr>
          <w:sz w:val="24"/>
        </w:rPr>
        <w:tab/>
      </w:r>
      <w:r>
        <w:rPr>
          <w:sz w:val="24"/>
        </w:rPr>
        <w:tab/>
        <w:t>Chuck Alexander, President, Hickory Construction, Inc</w:t>
      </w:r>
    </w:p>
    <w:p w:rsidR="006518C6" w:rsidRDefault="006518C6" w:rsidP="006518C6">
      <w:pPr>
        <w:widowControl/>
        <w:jc w:val="both"/>
        <w:rPr>
          <w:sz w:val="24"/>
        </w:rPr>
      </w:pPr>
      <w:r>
        <w:rPr>
          <w:sz w:val="24"/>
        </w:rPr>
        <w:tab/>
      </w:r>
      <w:r>
        <w:rPr>
          <w:sz w:val="24"/>
        </w:rPr>
        <w:tab/>
        <w:t>Gary Hensley, Retired, City of Maryville</w:t>
      </w:r>
    </w:p>
    <w:p w:rsidR="006518C6" w:rsidRDefault="006518C6" w:rsidP="006518C6">
      <w:pPr>
        <w:widowControl/>
        <w:jc w:val="both"/>
        <w:rPr>
          <w:sz w:val="24"/>
        </w:rPr>
      </w:pPr>
      <w:r>
        <w:rPr>
          <w:sz w:val="24"/>
        </w:rPr>
        <w:tab/>
      </w:r>
      <w:r>
        <w:rPr>
          <w:sz w:val="24"/>
        </w:rPr>
        <w:tab/>
        <w:t>David Black, Attorney, Kizer &amp; Black, Attorneys</w:t>
      </w:r>
    </w:p>
    <w:p w:rsidR="006518C6" w:rsidRDefault="006518C6" w:rsidP="006518C6">
      <w:pPr>
        <w:widowControl/>
        <w:jc w:val="both"/>
        <w:rPr>
          <w:sz w:val="24"/>
        </w:rPr>
      </w:pPr>
      <w:r>
        <w:rPr>
          <w:sz w:val="24"/>
        </w:rPr>
        <w:tab/>
      </w:r>
      <w:r>
        <w:rPr>
          <w:sz w:val="24"/>
        </w:rPr>
        <w:tab/>
        <w:t xml:space="preserve">Matthew Murray, Professor Economics, </w:t>
      </w:r>
      <w:proofErr w:type="gramStart"/>
      <w:r>
        <w:rPr>
          <w:sz w:val="24"/>
        </w:rPr>
        <w:t>The</w:t>
      </w:r>
      <w:proofErr w:type="gramEnd"/>
      <w:r>
        <w:rPr>
          <w:sz w:val="24"/>
        </w:rPr>
        <w:t xml:space="preserve"> University of Tennessee</w:t>
      </w:r>
    </w:p>
    <w:p w:rsidR="006518C6" w:rsidRDefault="006518C6" w:rsidP="006518C6">
      <w:pPr>
        <w:widowControl/>
        <w:jc w:val="both"/>
        <w:rPr>
          <w:sz w:val="24"/>
        </w:rPr>
      </w:pPr>
    </w:p>
    <w:p w:rsidR="006518C6" w:rsidRDefault="006518C6" w:rsidP="006518C6">
      <w:pPr>
        <w:widowControl/>
        <w:jc w:val="both"/>
        <w:rPr>
          <w:sz w:val="24"/>
        </w:rPr>
      </w:pPr>
      <w:r>
        <w:rPr>
          <w:sz w:val="24"/>
        </w:rPr>
        <w:t>On roll call the vote was unanimous.</w:t>
      </w:r>
    </w:p>
    <w:p w:rsidR="006518C6" w:rsidRDefault="006518C6" w:rsidP="006518C6">
      <w:pPr>
        <w:widowControl/>
        <w:jc w:val="both"/>
        <w:rPr>
          <w:sz w:val="24"/>
        </w:rPr>
      </w:pPr>
    </w:p>
    <w:p w:rsidR="006518C6" w:rsidRDefault="006518C6" w:rsidP="006518C6">
      <w:pPr>
        <w:widowControl/>
        <w:spacing w:line="480" w:lineRule="auto"/>
        <w:jc w:val="both"/>
        <w:rPr>
          <w:sz w:val="24"/>
        </w:rPr>
      </w:pPr>
      <w:r>
        <w:rPr>
          <w:sz w:val="24"/>
        </w:rPr>
        <w:tab/>
      </w:r>
      <w:r>
        <w:rPr>
          <w:sz w:val="24"/>
        </w:rPr>
        <w:tab/>
        <w:t xml:space="preserve">Thereupon, it was moved by Councilman White and seconded by Councilman Swann to consider a motion to re-appoint </w:t>
      </w:r>
      <w:r w:rsidR="00216E8E">
        <w:rPr>
          <w:sz w:val="24"/>
        </w:rPr>
        <w:t>Chad Rochelle to</w:t>
      </w:r>
      <w:r>
        <w:rPr>
          <w:sz w:val="24"/>
        </w:rPr>
        <w:t xml:space="preserve"> the Board of Directors of the Smoky Mountain Tourism Development Authority</w:t>
      </w:r>
      <w:r w:rsidR="00216E8E">
        <w:rPr>
          <w:sz w:val="24"/>
        </w:rPr>
        <w:t>. On roll call the vote was unanimous.</w:t>
      </w:r>
    </w:p>
    <w:p w:rsidR="00216E8E" w:rsidRDefault="00216E8E" w:rsidP="006518C6">
      <w:pPr>
        <w:widowControl/>
        <w:spacing w:line="480" w:lineRule="auto"/>
        <w:jc w:val="both"/>
        <w:rPr>
          <w:sz w:val="24"/>
        </w:rPr>
      </w:pPr>
      <w:r>
        <w:rPr>
          <w:sz w:val="24"/>
        </w:rPr>
        <w:lastRenderedPageBreak/>
        <w:tab/>
      </w:r>
      <w:r>
        <w:rPr>
          <w:sz w:val="24"/>
        </w:rPr>
        <w:tab/>
        <w:t>Thereupon, it was moved by Councilman Swann and seconded by Councilman Metz to consider a motion to declare certain items as surplus and to authorize their disposal. On roll call the vote was unanimous.</w:t>
      </w:r>
    </w:p>
    <w:p w:rsidR="00216E8E" w:rsidRPr="00266E49" w:rsidRDefault="00216E8E" w:rsidP="00216E8E">
      <w:pPr>
        <w:pStyle w:val="BodyText"/>
        <w:tabs>
          <w:tab w:val="clear" w:pos="-1440"/>
        </w:tabs>
        <w:ind w:firstLine="1440"/>
      </w:pPr>
      <w:r w:rsidRPr="00266E49">
        <w:t>Thereupon, the following resolution was presented, considered, and placed for adoption:</w:t>
      </w:r>
    </w:p>
    <w:p w:rsidR="00216E8E" w:rsidRDefault="00216E8E" w:rsidP="00216E8E">
      <w:pPr>
        <w:pStyle w:val="BlockText"/>
      </w:pPr>
      <w:r>
        <w:t>A RESOLUTION AMENDING THE POSITION CLASSIFICATION-COMPENSATION PLAN OF THE CITY OF MARYVILLE, TENNESSEE.</w:t>
      </w:r>
    </w:p>
    <w:p w:rsidR="00216E8E" w:rsidRDefault="00216E8E" w:rsidP="00216E8E">
      <w:pPr>
        <w:pStyle w:val="BlockText"/>
      </w:pPr>
    </w:p>
    <w:p w:rsidR="00216E8E" w:rsidRDefault="00216E8E" w:rsidP="00216E8E">
      <w:pPr>
        <w:widowControl/>
        <w:spacing w:line="480" w:lineRule="auto"/>
        <w:jc w:val="both"/>
        <w:rPr>
          <w:sz w:val="24"/>
        </w:rPr>
      </w:pPr>
      <w:r w:rsidRPr="00AE1D53">
        <w:rPr>
          <w:sz w:val="24"/>
        </w:rPr>
        <w:t xml:space="preserve">Thereupon, it was moved by Councilman </w:t>
      </w:r>
      <w:r>
        <w:rPr>
          <w:sz w:val="24"/>
        </w:rPr>
        <w:t>Swann</w:t>
      </w:r>
      <w:r w:rsidRPr="00AE1D53">
        <w:rPr>
          <w:sz w:val="24"/>
        </w:rPr>
        <w:t xml:space="preserve"> and seconded by Councilman </w:t>
      </w:r>
      <w:r>
        <w:rPr>
          <w:sz w:val="24"/>
        </w:rPr>
        <w:t>White</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Pr>
          <w:sz w:val="24"/>
        </w:rPr>
        <w:t>03</w:t>
      </w:r>
      <w:r w:rsidRPr="00AE1D53">
        <w:rPr>
          <w:sz w:val="24"/>
        </w:rPr>
        <w:t xml:space="preserve"> and recorded in the Resolution Book of the City.</w:t>
      </w:r>
    </w:p>
    <w:p w:rsidR="00216E8E" w:rsidRDefault="00216E8E" w:rsidP="00216E8E">
      <w:pPr>
        <w:widowControl/>
        <w:spacing w:line="480" w:lineRule="auto"/>
        <w:jc w:val="both"/>
        <w:rPr>
          <w:sz w:val="24"/>
        </w:rPr>
      </w:pPr>
      <w:r>
        <w:rPr>
          <w:sz w:val="24"/>
        </w:rPr>
        <w:tab/>
      </w:r>
      <w:r>
        <w:rPr>
          <w:sz w:val="24"/>
        </w:rPr>
        <w:tab/>
        <w:t>Thereupon, it was moved by Councilman Swann and seconded by Councilman White to consider a motion to approve a project with Emerald Resource, LLC for the installation of fiber optic hardware for the Maryville City Schools in the amount of $135,620.20.  On roll call the vote was unanimous.</w:t>
      </w:r>
    </w:p>
    <w:p w:rsidR="006518C6" w:rsidRDefault="006518C6" w:rsidP="006518C6">
      <w:pPr>
        <w:widowControl/>
        <w:jc w:val="both"/>
      </w:pPr>
    </w:p>
    <w:p w:rsidR="00E67D00" w:rsidRDefault="00500801">
      <w:pPr>
        <w:widowControl/>
        <w:spacing w:line="480" w:lineRule="auto"/>
        <w:jc w:val="both"/>
        <w:rPr>
          <w:sz w:val="24"/>
        </w:rPr>
      </w:pPr>
      <w:r>
        <w:rPr>
          <w:sz w:val="24"/>
        </w:rPr>
        <w:tab/>
      </w:r>
      <w:r>
        <w:rPr>
          <w:sz w:val="24"/>
        </w:rPr>
        <w:tab/>
      </w:r>
      <w:r w:rsidR="00E67D00">
        <w:rPr>
          <w:sz w:val="24"/>
        </w:rPr>
        <w:t>Thereupon, there being no further business, the Mayor adjourned the meeting until the next scheduled meeting unless sooner called by the Mayor or as otherwise provided by law.</w:t>
      </w:r>
    </w:p>
    <w:p w:rsidR="00E67D00" w:rsidRDefault="00E67D00">
      <w:pPr>
        <w:widowControl/>
        <w:jc w:val="both"/>
        <w:rPr>
          <w:sz w:val="24"/>
          <w:u w:val="single"/>
        </w:rPr>
      </w:pP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u w:val="single"/>
        </w:rPr>
      </w:pPr>
    </w:p>
    <w:p w:rsidR="00E67D00" w:rsidRDefault="00E67D00">
      <w:pPr>
        <w:widowControl/>
        <w:jc w:val="both"/>
        <w:rPr>
          <w:sz w:val="24"/>
        </w:rPr>
      </w:pPr>
      <w:r>
        <w:rPr>
          <w:sz w:val="24"/>
          <w:u w:val="single"/>
        </w:rPr>
        <w:t xml:space="preserve">                                               </w:t>
      </w:r>
      <w:r>
        <w:rPr>
          <w:sz w:val="24"/>
        </w:rPr>
        <w:tab/>
      </w:r>
      <w:r>
        <w:rPr>
          <w:sz w:val="24"/>
        </w:rPr>
        <w:tab/>
      </w:r>
      <w:r>
        <w:rPr>
          <w:sz w:val="24"/>
        </w:rPr>
        <w:tab/>
      </w:r>
      <w:r>
        <w:rPr>
          <w:sz w:val="24"/>
        </w:rPr>
        <w:tab/>
      </w:r>
    </w:p>
    <w:p w:rsidR="00E67D00" w:rsidRDefault="00E67D00">
      <w:pPr>
        <w:pStyle w:val="Heading2"/>
        <w:spacing w:line="240" w:lineRule="auto"/>
      </w:pPr>
      <w:r>
        <w:t>City Recorder</w:t>
      </w:r>
    </w:p>
    <w:p w:rsidR="00E67D00" w:rsidRDefault="00E67D00">
      <w:pPr>
        <w:widowControl/>
        <w:jc w:val="both"/>
        <w:rPr>
          <w:sz w:val="24"/>
        </w:rPr>
      </w:pPr>
    </w:p>
    <w:p w:rsidR="00E67D00" w:rsidRDefault="00E67D00">
      <w:pPr>
        <w:widowControl/>
        <w:spacing w:line="480" w:lineRule="auto"/>
        <w:jc w:val="both"/>
        <w:rPr>
          <w:sz w:val="24"/>
        </w:rPr>
      </w:pPr>
      <w:bookmarkStart w:id="0" w:name="_GoBack"/>
      <w:bookmarkEnd w:id="0"/>
    </w:p>
    <w:sectPr w:rsidR="00E67D00" w:rsidSect="00BF7DD9">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2895"/>
    <w:rsid w:val="00017C0B"/>
    <w:rsid w:val="00020BCF"/>
    <w:rsid w:val="0003072E"/>
    <w:rsid w:val="000322E1"/>
    <w:rsid w:val="00032533"/>
    <w:rsid w:val="00033EE9"/>
    <w:rsid w:val="000341E6"/>
    <w:rsid w:val="00035953"/>
    <w:rsid w:val="00037E0E"/>
    <w:rsid w:val="00040168"/>
    <w:rsid w:val="000519BC"/>
    <w:rsid w:val="00052EF1"/>
    <w:rsid w:val="00062112"/>
    <w:rsid w:val="00064A86"/>
    <w:rsid w:val="00065683"/>
    <w:rsid w:val="00065A82"/>
    <w:rsid w:val="000932D6"/>
    <w:rsid w:val="0009520C"/>
    <w:rsid w:val="000958E7"/>
    <w:rsid w:val="000A08FE"/>
    <w:rsid w:val="000A499B"/>
    <w:rsid w:val="000A7744"/>
    <w:rsid w:val="000B3E14"/>
    <w:rsid w:val="000C062B"/>
    <w:rsid w:val="000C6FDC"/>
    <w:rsid w:val="000C764A"/>
    <w:rsid w:val="000D0404"/>
    <w:rsid w:val="000E0B48"/>
    <w:rsid w:val="000F27F1"/>
    <w:rsid w:val="000F357E"/>
    <w:rsid w:val="000F43DD"/>
    <w:rsid w:val="000F712E"/>
    <w:rsid w:val="000F75D9"/>
    <w:rsid w:val="000F7ED6"/>
    <w:rsid w:val="00102FF5"/>
    <w:rsid w:val="0010344E"/>
    <w:rsid w:val="001057CF"/>
    <w:rsid w:val="001075BA"/>
    <w:rsid w:val="0010776E"/>
    <w:rsid w:val="00115539"/>
    <w:rsid w:val="00123367"/>
    <w:rsid w:val="00125D83"/>
    <w:rsid w:val="001277A5"/>
    <w:rsid w:val="00140636"/>
    <w:rsid w:val="00141DC3"/>
    <w:rsid w:val="00141E6C"/>
    <w:rsid w:val="001429C7"/>
    <w:rsid w:val="001431A6"/>
    <w:rsid w:val="00143840"/>
    <w:rsid w:val="00145AA0"/>
    <w:rsid w:val="00147E93"/>
    <w:rsid w:val="00154620"/>
    <w:rsid w:val="00157129"/>
    <w:rsid w:val="001572FB"/>
    <w:rsid w:val="00164FA4"/>
    <w:rsid w:val="0017173D"/>
    <w:rsid w:val="00173C5B"/>
    <w:rsid w:val="001742CF"/>
    <w:rsid w:val="00176FB7"/>
    <w:rsid w:val="00177A3B"/>
    <w:rsid w:val="00182061"/>
    <w:rsid w:val="00183732"/>
    <w:rsid w:val="0019151A"/>
    <w:rsid w:val="00192977"/>
    <w:rsid w:val="00195032"/>
    <w:rsid w:val="001A151E"/>
    <w:rsid w:val="001A26A6"/>
    <w:rsid w:val="001A2959"/>
    <w:rsid w:val="001A35BA"/>
    <w:rsid w:val="001A48B2"/>
    <w:rsid w:val="001A4EF6"/>
    <w:rsid w:val="001A75CF"/>
    <w:rsid w:val="001B04C4"/>
    <w:rsid w:val="001B37E4"/>
    <w:rsid w:val="001B3F55"/>
    <w:rsid w:val="001B5101"/>
    <w:rsid w:val="001C2073"/>
    <w:rsid w:val="001C318F"/>
    <w:rsid w:val="001C3BD1"/>
    <w:rsid w:val="001C449C"/>
    <w:rsid w:val="001C5609"/>
    <w:rsid w:val="001D0A5B"/>
    <w:rsid w:val="001D4251"/>
    <w:rsid w:val="001D4462"/>
    <w:rsid w:val="001D5421"/>
    <w:rsid w:val="001D5571"/>
    <w:rsid w:val="001E7EB2"/>
    <w:rsid w:val="001F2832"/>
    <w:rsid w:val="001F2860"/>
    <w:rsid w:val="001F28F6"/>
    <w:rsid w:val="001F2D61"/>
    <w:rsid w:val="001F62BF"/>
    <w:rsid w:val="0020024B"/>
    <w:rsid w:val="00203495"/>
    <w:rsid w:val="002063A1"/>
    <w:rsid w:val="00206C27"/>
    <w:rsid w:val="00213E75"/>
    <w:rsid w:val="00215365"/>
    <w:rsid w:val="00216E8E"/>
    <w:rsid w:val="0022761A"/>
    <w:rsid w:val="0024047C"/>
    <w:rsid w:val="00245F74"/>
    <w:rsid w:val="00247B62"/>
    <w:rsid w:val="00255815"/>
    <w:rsid w:val="00255F3C"/>
    <w:rsid w:val="002621B5"/>
    <w:rsid w:val="002629A6"/>
    <w:rsid w:val="00263476"/>
    <w:rsid w:val="00266E49"/>
    <w:rsid w:val="00266E52"/>
    <w:rsid w:val="00270DDD"/>
    <w:rsid w:val="002737B0"/>
    <w:rsid w:val="00274639"/>
    <w:rsid w:val="0027624C"/>
    <w:rsid w:val="00276321"/>
    <w:rsid w:val="002775A0"/>
    <w:rsid w:val="0028382F"/>
    <w:rsid w:val="002838C7"/>
    <w:rsid w:val="002873F4"/>
    <w:rsid w:val="00294FA9"/>
    <w:rsid w:val="002A4565"/>
    <w:rsid w:val="002A54CC"/>
    <w:rsid w:val="002A5B08"/>
    <w:rsid w:val="002A6B83"/>
    <w:rsid w:val="002B4AC4"/>
    <w:rsid w:val="002B7AB5"/>
    <w:rsid w:val="002C48BD"/>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049"/>
    <w:rsid w:val="003363D1"/>
    <w:rsid w:val="003422D4"/>
    <w:rsid w:val="00345500"/>
    <w:rsid w:val="00346C23"/>
    <w:rsid w:val="00347342"/>
    <w:rsid w:val="0035104A"/>
    <w:rsid w:val="00352D35"/>
    <w:rsid w:val="0035715B"/>
    <w:rsid w:val="0035779D"/>
    <w:rsid w:val="003676CC"/>
    <w:rsid w:val="003708A8"/>
    <w:rsid w:val="0037102E"/>
    <w:rsid w:val="0037168D"/>
    <w:rsid w:val="00371BDF"/>
    <w:rsid w:val="0037416D"/>
    <w:rsid w:val="00375AB1"/>
    <w:rsid w:val="00376E7E"/>
    <w:rsid w:val="00382687"/>
    <w:rsid w:val="00383156"/>
    <w:rsid w:val="00387B80"/>
    <w:rsid w:val="00394137"/>
    <w:rsid w:val="003975FB"/>
    <w:rsid w:val="003A14F3"/>
    <w:rsid w:val="003B0F3E"/>
    <w:rsid w:val="003B17DC"/>
    <w:rsid w:val="003B4CE0"/>
    <w:rsid w:val="003C00A6"/>
    <w:rsid w:val="003C07FA"/>
    <w:rsid w:val="003C1C39"/>
    <w:rsid w:val="003C3127"/>
    <w:rsid w:val="003C4B50"/>
    <w:rsid w:val="003C6DE7"/>
    <w:rsid w:val="003D04F5"/>
    <w:rsid w:val="003D6F99"/>
    <w:rsid w:val="003E2C20"/>
    <w:rsid w:val="003E37AF"/>
    <w:rsid w:val="003E50BB"/>
    <w:rsid w:val="003F328B"/>
    <w:rsid w:val="003F39FB"/>
    <w:rsid w:val="003F7048"/>
    <w:rsid w:val="003F7BEA"/>
    <w:rsid w:val="00401F75"/>
    <w:rsid w:val="004049C4"/>
    <w:rsid w:val="00406E82"/>
    <w:rsid w:val="004073D0"/>
    <w:rsid w:val="0041113C"/>
    <w:rsid w:val="004130E5"/>
    <w:rsid w:val="00414277"/>
    <w:rsid w:val="00416F95"/>
    <w:rsid w:val="004178E6"/>
    <w:rsid w:val="00425D2C"/>
    <w:rsid w:val="00427A8A"/>
    <w:rsid w:val="0043270D"/>
    <w:rsid w:val="00435C4F"/>
    <w:rsid w:val="00436476"/>
    <w:rsid w:val="004375A8"/>
    <w:rsid w:val="00437AD7"/>
    <w:rsid w:val="00447516"/>
    <w:rsid w:val="00453357"/>
    <w:rsid w:val="004707BA"/>
    <w:rsid w:val="0047701B"/>
    <w:rsid w:val="00481BEB"/>
    <w:rsid w:val="00482465"/>
    <w:rsid w:val="00483F72"/>
    <w:rsid w:val="004842CA"/>
    <w:rsid w:val="00485EFE"/>
    <w:rsid w:val="00487B04"/>
    <w:rsid w:val="0049032D"/>
    <w:rsid w:val="004969D1"/>
    <w:rsid w:val="004973CD"/>
    <w:rsid w:val="004A2644"/>
    <w:rsid w:val="004A30F3"/>
    <w:rsid w:val="004A7AA8"/>
    <w:rsid w:val="004B1AFE"/>
    <w:rsid w:val="004B2B6F"/>
    <w:rsid w:val="004B427C"/>
    <w:rsid w:val="004C1886"/>
    <w:rsid w:val="004C6C7F"/>
    <w:rsid w:val="004D2CFC"/>
    <w:rsid w:val="004D6A96"/>
    <w:rsid w:val="004E4E4A"/>
    <w:rsid w:val="004E6AAA"/>
    <w:rsid w:val="004F09ED"/>
    <w:rsid w:val="004F188F"/>
    <w:rsid w:val="00500801"/>
    <w:rsid w:val="00507456"/>
    <w:rsid w:val="005103B0"/>
    <w:rsid w:val="00511EA6"/>
    <w:rsid w:val="0051323A"/>
    <w:rsid w:val="00514642"/>
    <w:rsid w:val="00515581"/>
    <w:rsid w:val="005209FB"/>
    <w:rsid w:val="00533350"/>
    <w:rsid w:val="00536EC0"/>
    <w:rsid w:val="00537BB9"/>
    <w:rsid w:val="005404C7"/>
    <w:rsid w:val="005435B6"/>
    <w:rsid w:val="00543D84"/>
    <w:rsid w:val="00544349"/>
    <w:rsid w:val="00547166"/>
    <w:rsid w:val="00556348"/>
    <w:rsid w:val="00556351"/>
    <w:rsid w:val="00561D4C"/>
    <w:rsid w:val="00564AB2"/>
    <w:rsid w:val="00570B69"/>
    <w:rsid w:val="00590687"/>
    <w:rsid w:val="00591883"/>
    <w:rsid w:val="00592F2B"/>
    <w:rsid w:val="00593F89"/>
    <w:rsid w:val="00597423"/>
    <w:rsid w:val="00597B23"/>
    <w:rsid w:val="00597BA2"/>
    <w:rsid w:val="00597EB3"/>
    <w:rsid w:val="005A1AD7"/>
    <w:rsid w:val="005B7E1A"/>
    <w:rsid w:val="005C4729"/>
    <w:rsid w:val="005C6571"/>
    <w:rsid w:val="005D4B1E"/>
    <w:rsid w:val="005E07D7"/>
    <w:rsid w:val="005E24B7"/>
    <w:rsid w:val="005E6483"/>
    <w:rsid w:val="005F14EA"/>
    <w:rsid w:val="005F59FE"/>
    <w:rsid w:val="005F6730"/>
    <w:rsid w:val="005F6EA4"/>
    <w:rsid w:val="005F7AEE"/>
    <w:rsid w:val="00604FD8"/>
    <w:rsid w:val="00607385"/>
    <w:rsid w:val="0060787F"/>
    <w:rsid w:val="00611AEB"/>
    <w:rsid w:val="00615EFC"/>
    <w:rsid w:val="00616C21"/>
    <w:rsid w:val="00617AF8"/>
    <w:rsid w:val="006236D3"/>
    <w:rsid w:val="00632F33"/>
    <w:rsid w:val="00635645"/>
    <w:rsid w:val="00643241"/>
    <w:rsid w:val="00645176"/>
    <w:rsid w:val="006456E1"/>
    <w:rsid w:val="00647D50"/>
    <w:rsid w:val="00650A83"/>
    <w:rsid w:val="006518C6"/>
    <w:rsid w:val="0065426E"/>
    <w:rsid w:val="00654377"/>
    <w:rsid w:val="00655F07"/>
    <w:rsid w:val="00660ECB"/>
    <w:rsid w:val="00662DF6"/>
    <w:rsid w:val="00664ED9"/>
    <w:rsid w:val="00665E4C"/>
    <w:rsid w:val="006667A6"/>
    <w:rsid w:val="0066779E"/>
    <w:rsid w:val="00672B88"/>
    <w:rsid w:val="006810AB"/>
    <w:rsid w:val="0068123F"/>
    <w:rsid w:val="00681A83"/>
    <w:rsid w:val="0068330B"/>
    <w:rsid w:val="00683DFB"/>
    <w:rsid w:val="0068704D"/>
    <w:rsid w:val="00694657"/>
    <w:rsid w:val="006A07FE"/>
    <w:rsid w:val="006A0CE9"/>
    <w:rsid w:val="006A5FCD"/>
    <w:rsid w:val="006B046C"/>
    <w:rsid w:val="006B09D6"/>
    <w:rsid w:val="006B1D06"/>
    <w:rsid w:val="006B23EB"/>
    <w:rsid w:val="006B4A0C"/>
    <w:rsid w:val="006C3829"/>
    <w:rsid w:val="006C5773"/>
    <w:rsid w:val="006C6FC9"/>
    <w:rsid w:val="006D3B61"/>
    <w:rsid w:val="006F1CE1"/>
    <w:rsid w:val="006F6416"/>
    <w:rsid w:val="006F7658"/>
    <w:rsid w:val="007105C1"/>
    <w:rsid w:val="007130CE"/>
    <w:rsid w:val="007134D1"/>
    <w:rsid w:val="00713CE7"/>
    <w:rsid w:val="007160B6"/>
    <w:rsid w:val="007163F4"/>
    <w:rsid w:val="00723419"/>
    <w:rsid w:val="007305DA"/>
    <w:rsid w:val="00732F90"/>
    <w:rsid w:val="00737CE4"/>
    <w:rsid w:val="007401EF"/>
    <w:rsid w:val="00741785"/>
    <w:rsid w:val="00746351"/>
    <w:rsid w:val="00747063"/>
    <w:rsid w:val="00747E72"/>
    <w:rsid w:val="00756B4B"/>
    <w:rsid w:val="00757811"/>
    <w:rsid w:val="00760984"/>
    <w:rsid w:val="00761974"/>
    <w:rsid w:val="0076534C"/>
    <w:rsid w:val="007670EE"/>
    <w:rsid w:val="00767666"/>
    <w:rsid w:val="007705CB"/>
    <w:rsid w:val="00771268"/>
    <w:rsid w:val="0077396C"/>
    <w:rsid w:val="00780B69"/>
    <w:rsid w:val="007812BD"/>
    <w:rsid w:val="00783940"/>
    <w:rsid w:val="00787583"/>
    <w:rsid w:val="007913B4"/>
    <w:rsid w:val="007935C0"/>
    <w:rsid w:val="00794811"/>
    <w:rsid w:val="00795157"/>
    <w:rsid w:val="0079637B"/>
    <w:rsid w:val="00796D0E"/>
    <w:rsid w:val="007A7574"/>
    <w:rsid w:val="007B0157"/>
    <w:rsid w:val="007B25B8"/>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2675E"/>
    <w:rsid w:val="00833097"/>
    <w:rsid w:val="00833EA7"/>
    <w:rsid w:val="0083737F"/>
    <w:rsid w:val="008458BC"/>
    <w:rsid w:val="00846D50"/>
    <w:rsid w:val="00847E46"/>
    <w:rsid w:val="008552A8"/>
    <w:rsid w:val="00860E07"/>
    <w:rsid w:val="00860F08"/>
    <w:rsid w:val="00865CC9"/>
    <w:rsid w:val="00871094"/>
    <w:rsid w:val="00874B41"/>
    <w:rsid w:val="0087647E"/>
    <w:rsid w:val="008773EA"/>
    <w:rsid w:val="0088181E"/>
    <w:rsid w:val="00883B2C"/>
    <w:rsid w:val="00886909"/>
    <w:rsid w:val="00887D4F"/>
    <w:rsid w:val="008902E4"/>
    <w:rsid w:val="00892C75"/>
    <w:rsid w:val="008969A8"/>
    <w:rsid w:val="008A4FC2"/>
    <w:rsid w:val="008A773A"/>
    <w:rsid w:val="008B00F5"/>
    <w:rsid w:val="008B33E7"/>
    <w:rsid w:val="008B6CC5"/>
    <w:rsid w:val="008C151F"/>
    <w:rsid w:val="008C7570"/>
    <w:rsid w:val="008D1E7B"/>
    <w:rsid w:val="008E3DA8"/>
    <w:rsid w:val="008E52B3"/>
    <w:rsid w:val="008F0A7C"/>
    <w:rsid w:val="008F2F7E"/>
    <w:rsid w:val="008F30CD"/>
    <w:rsid w:val="008F36DF"/>
    <w:rsid w:val="008F7A4D"/>
    <w:rsid w:val="00902F29"/>
    <w:rsid w:val="00910F23"/>
    <w:rsid w:val="00911618"/>
    <w:rsid w:val="0091215A"/>
    <w:rsid w:val="00915F1A"/>
    <w:rsid w:val="00917819"/>
    <w:rsid w:val="009245ED"/>
    <w:rsid w:val="00930E22"/>
    <w:rsid w:val="00932C42"/>
    <w:rsid w:val="0093607F"/>
    <w:rsid w:val="0095533F"/>
    <w:rsid w:val="00956740"/>
    <w:rsid w:val="00962908"/>
    <w:rsid w:val="00964052"/>
    <w:rsid w:val="00965417"/>
    <w:rsid w:val="00966C4A"/>
    <w:rsid w:val="00976226"/>
    <w:rsid w:val="009769A2"/>
    <w:rsid w:val="00977826"/>
    <w:rsid w:val="009818FB"/>
    <w:rsid w:val="00987BEA"/>
    <w:rsid w:val="009907E0"/>
    <w:rsid w:val="009914E6"/>
    <w:rsid w:val="00997CC4"/>
    <w:rsid w:val="009A07A4"/>
    <w:rsid w:val="009A18C8"/>
    <w:rsid w:val="009A1C87"/>
    <w:rsid w:val="009A3DCA"/>
    <w:rsid w:val="009A5B7B"/>
    <w:rsid w:val="009B18AE"/>
    <w:rsid w:val="009C2AB0"/>
    <w:rsid w:val="009C6A73"/>
    <w:rsid w:val="009D177A"/>
    <w:rsid w:val="009D1CBA"/>
    <w:rsid w:val="009D71D8"/>
    <w:rsid w:val="009D7BCB"/>
    <w:rsid w:val="009D7E66"/>
    <w:rsid w:val="009E00D5"/>
    <w:rsid w:val="009E32D8"/>
    <w:rsid w:val="009F0523"/>
    <w:rsid w:val="009F2469"/>
    <w:rsid w:val="009F42B2"/>
    <w:rsid w:val="009F57D0"/>
    <w:rsid w:val="009F641C"/>
    <w:rsid w:val="009F6A4E"/>
    <w:rsid w:val="00A019E8"/>
    <w:rsid w:val="00A02C39"/>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75B55"/>
    <w:rsid w:val="00A8000D"/>
    <w:rsid w:val="00A82657"/>
    <w:rsid w:val="00A82FD1"/>
    <w:rsid w:val="00A858A7"/>
    <w:rsid w:val="00A9442A"/>
    <w:rsid w:val="00A9688A"/>
    <w:rsid w:val="00AA09D7"/>
    <w:rsid w:val="00AB1AB1"/>
    <w:rsid w:val="00AB4639"/>
    <w:rsid w:val="00AC1BB7"/>
    <w:rsid w:val="00AC3488"/>
    <w:rsid w:val="00AC67E1"/>
    <w:rsid w:val="00AC778E"/>
    <w:rsid w:val="00AC7B75"/>
    <w:rsid w:val="00AD42F9"/>
    <w:rsid w:val="00AE1D53"/>
    <w:rsid w:val="00AE223C"/>
    <w:rsid w:val="00AE30C1"/>
    <w:rsid w:val="00AE418B"/>
    <w:rsid w:val="00AE4CF4"/>
    <w:rsid w:val="00AE566E"/>
    <w:rsid w:val="00AE5F12"/>
    <w:rsid w:val="00AF12F7"/>
    <w:rsid w:val="00AF1CE5"/>
    <w:rsid w:val="00AF74BB"/>
    <w:rsid w:val="00B0074D"/>
    <w:rsid w:val="00B00EF1"/>
    <w:rsid w:val="00B06C32"/>
    <w:rsid w:val="00B07F20"/>
    <w:rsid w:val="00B105B9"/>
    <w:rsid w:val="00B12A1B"/>
    <w:rsid w:val="00B15B55"/>
    <w:rsid w:val="00B20A68"/>
    <w:rsid w:val="00B21B1D"/>
    <w:rsid w:val="00B23A9C"/>
    <w:rsid w:val="00B23BEB"/>
    <w:rsid w:val="00B258F4"/>
    <w:rsid w:val="00B25BFE"/>
    <w:rsid w:val="00B33745"/>
    <w:rsid w:val="00B54A46"/>
    <w:rsid w:val="00B5597B"/>
    <w:rsid w:val="00B57F4D"/>
    <w:rsid w:val="00B64E71"/>
    <w:rsid w:val="00B655D1"/>
    <w:rsid w:val="00B65C61"/>
    <w:rsid w:val="00B6609B"/>
    <w:rsid w:val="00B705E2"/>
    <w:rsid w:val="00B737F6"/>
    <w:rsid w:val="00B86748"/>
    <w:rsid w:val="00B874B8"/>
    <w:rsid w:val="00B90EC1"/>
    <w:rsid w:val="00B93E68"/>
    <w:rsid w:val="00B93EA3"/>
    <w:rsid w:val="00BA4577"/>
    <w:rsid w:val="00BA54C1"/>
    <w:rsid w:val="00BB4059"/>
    <w:rsid w:val="00BB5432"/>
    <w:rsid w:val="00BB7A55"/>
    <w:rsid w:val="00BC24F1"/>
    <w:rsid w:val="00BC478E"/>
    <w:rsid w:val="00BC60E6"/>
    <w:rsid w:val="00BD18D2"/>
    <w:rsid w:val="00BD4306"/>
    <w:rsid w:val="00BE5EB8"/>
    <w:rsid w:val="00BE63B1"/>
    <w:rsid w:val="00BE776E"/>
    <w:rsid w:val="00BF462E"/>
    <w:rsid w:val="00BF6680"/>
    <w:rsid w:val="00BF7DD9"/>
    <w:rsid w:val="00C04663"/>
    <w:rsid w:val="00C06B5B"/>
    <w:rsid w:val="00C06B6F"/>
    <w:rsid w:val="00C073C6"/>
    <w:rsid w:val="00C110B4"/>
    <w:rsid w:val="00C14E0B"/>
    <w:rsid w:val="00C16186"/>
    <w:rsid w:val="00C1714E"/>
    <w:rsid w:val="00C17E1A"/>
    <w:rsid w:val="00C20386"/>
    <w:rsid w:val="00C210EC"/>
    <w:rsid w:val="00C252BA"/>
    <w:rsid w:val="00C253D3"/>
    <w:rsid w:val="00C27773"/>
    <w:rsid w:val="00C32B6C"/>
    <w:rsid w:val="00C32BB2"/>
    <w:rsid w:val="00C355CC"/>
    <w:rsid w:val="00C35625"/>
    <w:rsid w:val="00C35FA4"/>
    <w:rsid w:val="00C363A5"/>
    <w:rsid w:val="00C41779"/>
    <w:rsid w:val="00C42633"/>
    <w:rsid w:val="00C4277F"/>
    <w:rsid w:val="00C44D95"/>
    <w:rsid w:val="00C52BDB"/>
    <w:rsid w:val="00C6187E"/>
    <w:rsid w:val="00C627C5"/>
    <w:rsid w:val="00C72C8D"/>
    <w:rsid w:val="00C738C5"/>
    <w:rsid w:val="00C764CE"/>
    <w:rsid w:val="00C769BF"/>
    <w:rsid w:val="00C82B11"/>
    <w:rsid w:val="00C90E24"/>
    <w:rsid w:val="00C90EEC"/>
    <w:rsid w:val="00C91BB7"/>
    <w:rsid w:val="00CA02E1"/>
    <w:rsid w:val="00CA36A8"/>
    <w:rsid w:val="00CB0C83"/>
    <w:rsid w:val="00CB1416"/>
    <w:rsid w:val="00CB69E5"/>
    <w:rsid w:val="00CB6A20"/>
    <w:rsid w:val="00CB7197"/>
    <w:rsid w:val="00CC2EEE"/>
    <w:rsid w:val="00CC315B"/>
    <w:rsid w:val="00CC4B23"/>
    <w:rsid w:val="00CC74EF"/>
    <w:rsid w:val="00CC7C44"/>
    <w:rsid w:val="00CD0828"/>
    <w:rsid w:val="00CD1ADA"/>
    <w:rsid w:val="00CE795C"/>
    <w:rsid w:val="00D01F16"/>
    <w:rsid w:val="00D02EF8"/>
    <w:rsid w:val="00D13B88"/>
    <w:rsid w:val="00D14720"/>
    <w:rsid w:val="00D214F7"/>
    <w:rsid w:val="00D27111"/>
    <w:rsid w:val="00D27230"/>
    <w:rsid w:val="00D2750B"/>
    <w:rsid w:val="00D27863"/>
    <w:rsid w:val="00D30447"/>
    <w:rsid w:val="00D31DAE"/>
    <w:rsid w:val="00D41839"/>
    <w:rsid w:val="00D418FC"/>
    <w:rsid w:val="00D44CB6"/>
    <w:rsid w:val="00D5168E"/>
    <w:rsid w:val="00D54300"/>
    <w:rsid w:val="00D548D0"/>
    <w:rsid w:val="00D6406B"/>
    <w:rsid w:val="00D66790"/>
    <w:rsid w:val="00D752F2"/>
    <w:rsid w:val="00D831D1"/>
    <w:rsid w:val="00D849F9"/>
    <w:rsid w:val="00D852DC"/>
    <w:rsid w:val="00D94DE7"/>
    <w:rsid w:val="00D96DA3"/>
    <w:rsid w:val="00D9766D"/>
    <w:rsid w:val="00DA4D82"/>
    <w:rsid w:val="00DC1080"/>
    <w:rsid w:val="00DC1764"/>
    <w:rsid w:val="00DC2653"/>
    <w:rsid w:val="00DC47B3"/>
    <w:rsid w:val="00DC4D8A"/>
    <w:rsid w:val="00DC7253"/>
    <w:rsid w:val="00DC75FF"/>
    <w:rsid w:val="00DD2B64"/>
    <w:rsid w:val="00DD3D6E"/>
    <w:rsid w:val="00DD5EA0"/>
    <w:rsid w:val="00DD7171"/>
    <w:rsid w:val="00DE0233"/>
    <w:rsid w:val="00DF5FD7"/>
    <w:rsid w:val="00E0284F"/>
    <w:rsid w:val="00E03842"/>
    <w:rsid w:val="00E03A2B"/>
    <w:rsid w:val="00E04796"/>
    <w:rsid w:val="00E12B48"/>
    <w:rsid w:val="00E12E7F"/>
    <w:rsid w:val="00E1411E"/>
    <w:rsid w:val="00E22966"/>
    <w:rsid w:val="00E2389A"/>
    <w:rsid w:val="00E24C7A"/>
    <w:rsid w:val="00E25AD6"/>
    <w:rsid w:val="00E34EEE"/>
    <w:rsid w:val="00E35A5B"/>
    <w:rsid w:val="00E36338"/>
    <w:rsid w:val="00E375EA"/>
    <w:rsid w:val="00E41A7C"/>
    <w:rsid w:val="00E420EA"/>
    <w:rsid w:val="00E422C5"/>
    <w:rsid w:val="00E458C9"/>
    <w:rsid w:val="00E518C3"/>
    <w:rsid w:val="00E53460"/>
    <w:rsid w:val="00E56C38"/>
    <w:rsid w:val="00E57CBA"/>
    <w:rsid w:val="00E6342C"/>
    <w:rsid w:val="00E63815"/>
    <w:rsid w:val="00E65F48"/>
    <w:rsid w:val="00E660E9"/>
    <w:rsid w:val="00E67D00"/>
    <w:rsid w:val="00E75E14"/>
    <w:rsid w:val="00E767A1"/>
    <w:rsid w:val="00E90969"/>
    <w:rsid w:val="00E91A96"/>
    <w:rsid w:val="00E96DE4"/>
    <w:rsid w:val="00EA00AC"/>
    <w:rsid w:val="00EA433F"/>
    <w:rsid w:val="00EA5882"/>
    <w:rsid w:val="00EA6DB6"/>
    <w:rsid w:val="00EA75E6"/>
    <w:rsid w:val="00EB5BF5"/>
    <w:rsid w:val="00EC1E0C"/>
    <w:rsid w:val="00EC1F42"/>
    <w:rsid w:val="00EC25C5"/>
    <w:rsid w:val="00EC4DCF"/>
    <w:rsid w:val="00EC5FBB"/>
    <w:rsid w:val="00EC6EFC"/>
    <w:rsid w:val="00ED5173"/>
    <w:rsid w:val="00ED6A60"/>
    <w:rsid w:val="00ED7D14"/>
    <w:rsid w:val="00EE492C"/>
    <w:rsid w:val="00EF1D9D"/>
    <w:rsid w:val="00F02A84"/>
    <w:rsid w:val="00F04E3D"/>
    <w:rsid w:val="00F05078"/>
    <w:rsid w:val="00F05E6D"/>
    <w:rsid w:val="00F2194E"/>
    <w:rsid w:val="00F27A2C"/>
    <w:rsid w:val="00F34AF1"/>
    <w:rsid w:val="00F3625E"/>
    <w:rsid w:val="00F3695F"/>
    <w:rsid w:val="00F437BA"/>
    <w:rsid w:val="00F44E0D"/>
    <w:rsid w:val="00F5000A"/>
    <w:rsid w:val="00F50461"/>
    <w:rsid w:val="00F53E4F"/>
    <w:rsid w:val="00F56116"/>
    <w:rsid w:val="00F66680"/>
    <w:rsid w:val="00F71FF2"/>
    <w:rsid w:val="00F72257"/>
    <w:rsid w:val="00F759EC"/>
    <w:rsid w:val="00F75E69"/>
    <w:rsid w:val="00F76201"/>
    <w:rsid w:val="00F76378"/>
    <w:rsid w:val="00F767C9"/>
    <w:rsid w:val="00F77381"/>
    <w:rsid w:val="00F85102"/>
    <w:rsid w:val="00F85753"/>
    <w:rsid w:val="00F91D0A"/>
    <w:rsid w:val="00F91E52"/>
    <w:rsid w:val="00F931F8"/>
    <w:rsid w:val="00F959E6"/>
    <w:rsid w:val="00F97E5A"/>
    <w:rsid w:val="00FA09AA"/>
    <w:rsid w:val="00FA46FD"/>
    <w:rsid w:val="00FA5408"/>
    <w:rsid w:val="00FA5B11"/>
    <w:rsid w:val="00FA6BFA"/>
    <w:rsid w:val="00FA7AD5"/>
    <w:rsid w:val="00FB18DD"/>
    <w:rsid w:val="00FC0B05"/>
    <w:rsid w:val="00FC0F93"/>
    <w:rsid w:val="00FC1990"/>
    <w:rsid w:val="00FD026A"/>
    <w:rsid w:val="00FD0725"/>
    <w:rsid w:val="00FD08AD"/>
    <w:rsid w:val="00FD0E9E"/>
    <w:rsid w:val="00FD0EC0"/>
    <w:rsid w:val="00FD3433"/>
    <w:rsid w:val="00FD38FF"/>
    <w:rsid w:val="00FD61C2"/>
    <w:rsid w:val="00FD62C8"/>
    <w:rsid w:val="00FE0DF7"/>
    <w:rsid w:val="00FE2C07"/>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EF19579-DDAC-40BB-B618-489A863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865</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5</cp:revision>
  <cp:lastPrinted>2014-04-08T13:44:00Z</cp:lastPrinted>
  <dcterms:created xsi:type="dcterms:W3CDTF">2014-04-08T13:09:00Z</dcterms:created>
  <dcterms:modified xsi:type="dcterms:W3CDTF">2014-04-17T20:07:00Z</dcterms:modified>
</cp:coreProperties>
</file>