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3640ED">
      <w:pPr>
        <w:widowControl/>
        <w:ind w:firstLine="6480"/>
        <w:jc w:val="both"/>
        <w:rPr>
          <w:sz w:val="24"/>
        </w:rPr>
      </w:pPr>
      <w:r>
        <w:rPr>
          <w:sz w:val="24"/>
        </w:rPr>
        <w:t>June</w:t>
      </w:r>
      <w:r w:rsidR="00842E76">
        <w:rPr>
          <w:sz w:val="24"/>
        </w:rPr>
        <w:t xml:space="preserve"> </w:t>
      </w:r>
      <w:r>
        <w:rPr>
          <w:sz w:val="24"/>
        </w:rPr>
        <w:t>7</w:t>
      </w:r>
      <w:r w:rsidR="005F6730">
        <w:rPr>
          <w:sz w:val="24"/>
        </w:rPr>
        <w:t>,</w:t>
      </w:r>
      <w:r w:rsidR="00E67D00">
        <w:rPr>
          <w:sz w:val="24"/>
        </w:rPr>
        <w:t xml:space="preserve"> 20</w:t>
      </w:r>
      <w:r w:rsidR="00757811">
        <w:rPr>
          <w:sz w:val="24"/>
        </w:rPr>
        <w:t>1</w:t>
      </w:r>
      <w:r w:rsidR="00FC6325">
        <w:rPr>
          <w:sz w:val="24"/>
        </w:rPr>
        <w:t>6</w:t>
      </w:r>
    </w:p>
    <w:p w:rsidR="001572FB" w:rsidRDefault="001572FB" w:rsidP="00F76F64">
      <w:pPr>
        <w:widowControl/>
        <w:ind w:firstLine="6480"/>
        <w:jc w:val="both"/>
        <w:rPr>
          <w:sz w:val="24"/>
        </w:rPr>
      </w:pPr>
      <w:r>
        <w:rPr>
          <w:sz w:val="24"/>
        </w:rPr>
        <w:t>6</w:t>
      </w:r>
      <w:r w:rsidR="00E67D00">
        <w:rPr>
          <w:sz w:val="24"/>
        </w:rPr>
        <w:t>:</w:t>
      </w:r>
      <w:r w:rsidR="00F043EA">
        <w:rPr>
          <w:sz w:val="24"/>
        </w:rPr>
        <w:t>5</w:t>
      </w:r>
      <w:r w:rsidR="003640ED">
        <w:rPr>
          <w:sz w:val="24"/>
        </w:rPr>
        <w:t>8</w:t>
      </w:r>
      <w:r w:rsidR="00447516">
        <w:rPr>
          <w:sz w:val="24"/>
        </w:rPr>
        <w:t xml:space="preserve"> </w:t>
      </w:r>
      <w:r w:rsidR="00E67D00">
        <w:rPr>
          <w:sz w:val="24"/>
        </w:rPr>
        <w:t>P.M.</w:t>
      </w:r>
    </w:p>
    <w:p w:rsidR="00F76F64" w:rsidRDefault="00F76F64" w:rsidP="00F76F64">
      <w:pPr>
        <w:widowControl/>
        <w:ind w:firstLine="6480"/>
        <w:jc w:val="both"/>
        <w:rPr>
          <w:sz w:val="24"/>
        </w:rPr>
      </w:pPr>
    </w:p>
    <w:p w:rsidR="00611CA2" w:rsidRDefault="00BC7737" w:rsidP="00BC7737">
      <w:pPr>
        <w:widowControl/>
        <w:ind w:firstLine="3600"/>
        <w:rPr>
          <w:sz w:val="24"/>
        </w:rPr>
      </w:pPr>
      <w:r>
        <w:rPr>
          <w:sz w:val="24"/>
        </w:rPr>
        <w:t>PUBLIC HEARING</w:t>
      </w:r>
    </w:p>
    <w:p w:rsidR="00BC7737" w:rsidRDefault="00BC7737" w:rsidP="00BC7737">
      <w:pPr>
        <w:pStyle w:val="Heading1"/>
      </w:pPr>
      <w:r>
        <w:t>AND</w:t>
      </w:r>
    </w:p>
    <w:p w:rsidR="00BC7737" w:rsidRDefault="00BC7737" w:rsidP="00BC7737">
      <w:pPr>
        <w:widowControl/>
        <w:ind w:firstLine="3600"/>
        <w:rPr>
          <w:sz w:val="24"/>
        </w:rPr>
      </w:pPr>
      <w:r>
        <w:rPr>
          <w:sz w:val="24"/>
        </w:rPr>
        <w:t>REGULAR MEETING</w:t>
      </w:r>
    </w:p>
    <w:p w:rsidR="005E6E60" w:rsidRDefault="005E6E60">
      <w:pPr>
        <w:widowControl/>
        <w:spacing w:line="480" w:lineRule="auto"/>
        <w:ind w:firstLine="1440"/>
        <w:jc w:val="both"/>
        <w:rPr>
          <w:sz w:val="24"/>
        </w:rPr>
      </w:pPr>
    </w:p>
    <w:p w:rsidR="00F76F64" w:rsidRDefault="00AC14D6">
      <w:pPr>
        <w:widowControl/>
        <w:spacing w:line="480" w:lineRule="auto"/>
        <w:ind w:firstLine="1440"/>
        <w:jc w:val="both"/>
        <w:rPr>
          <w:sz w:val="24"/>
        </w:rPr>
      </w:pPr>
      <w:r>
        <w:rPr>
          <w:sz w:val="24"/>
        </w:rPr>
        <w:t xml:space="preserve">The City Council of the City of Maryville met for a Public Hearing </w:t>
      </w:r>
      <w:r w:rsidRPr="003D04F5">
        <w:rPr>
          <w:sz w:val="24"/>
        </w:rPr>
        <w:t xml:space="preserve">on </w:t>
      </w:r>
      <w:r w:rsidR="003640ED">
        <w:rPr>
          <w:sz w:val="24"/>
        </w:rPr>
        <w:t>June</w:t>
      </w:r>
      <w:r w:rsidR="00B16D09">
        <w:rPr>
          <w:sz w:val="24"/>
        </w:rPr>
        <w:t xml:space="preserve"> </w:t>
      </w:r>
      <w:r w:rsidR="003640ED">
        <w:rPr>
          <w:sz w:val="24"/>
        </w:rPr>
        <w:t>7</w:t>
      </w:r>
      <w:r w:rsidRPr="003D04F5">
        <w:rPr>
          <w:sz w:val="24"/>
        </w:rPr>
        <w:t>, 201</w:t>
      </w:r>
      <w:r w:rsidR="00FC6325">
        <w:rPr>
          <w:sz w:val="24"/>
        </w:rPr>
        <w:t>6</w:t>
      </w:r>
      <w:r w:rsidRPr="003D04F5">
        <w:rPr>
          <w:sz w:val="24"/>
        </w:rPr>
        <w:t xml:space="preserve"> at the Maryville Municipal Center at</w:t>
      </w:r>
      <w:r>
        <w:rPr>
          <w:sz w:val="24"/>
        </w:rPr>
        <w:t xml:space="preserve"> 6:</w:t>
      </w:r>
      <w:r w:rsidR="00F043EA">
        <w:rPr>
          <w:sz w:val="24"/>
        </w:rPr>
        <w:t>5</w:t>
      </w:r>
      <w:r w:rsidR="003640ED">
        <w:rPr>
          <w:sz w:val="24"/>
        </w:rPr>
        <w:t>8</w:t>
      </w:r>
      <w:r>
        <w:rPr>
          <w:sz w:val="24"/>
        </w:rPr>
        <w:t xml:space="preserve"> p.m. when the following members were present and answered roll call: Mayor Tom Taylor presiding, Councilmen </w:t>
      </w:r>
      <w:r w:rsidR="00B16D09">
        <w:rPr>
          <w:sz w:val="24"/>
        </w:rPr>
        <w:t xml:space="preserve">Tommy Hunt, </w:t>
      </w:r>
      <w:r w:rsidR="00030EC2">
        <w:rPr>
          <w:sz w:val="24"/>
        </w:rPr>
        <w:t>Fred Metz</w:t>
      </w:r>
      <w:r w:rsidR="00944DDC">
        <w:rPr>
          <w:sz w:val="24"/>
        </w:rPr>
        <w:t xml:space="preserve">, </w:t>
      </w:r>
      <w:r w:rsidR="00B30658">
        <w:rPr>
          <w:sz w:val="24"/>
        </w:rPr>
        <w:t xml:space="preserve">and </w:t>
      </w:r>
      <w:r w:rsidR="00944DDC">
        <w:rPr>
          <w:sz w:val="24"/>
        </w:rPr>
        <w:t>Joe Swann</w:t>
      </w:r>
      <w:r w:rsidR="00FC6325">
        <w:rPr>
          <w:sz w:val="24"/>
        </w:rPr>
        <w:t xml:space="preserve">.  </w:t>
      </w:r>
      <w:r>
        <w:rPr>
          <w:sz w:val="24"/>
        </w:rPr>
        <w:t>Also present were City Manager Greg McClain</w:t>
      </w:r>
      <w:r w:rsidR="00944DDC">
        <w:rPr>
          <w:sz w:val="24"/>
        </w:rPr>
        <w:t>,</w:t>
      </w:r>
      <w:r w:rsidR="00FC6325">
        <w:rPr>
          <w:sz w:val="24"/>
        </w:rPr>
        <w:t xml:space="preserve"> </w:t>
      </w:r>
      <w:r>
        <w:rPr>
          <w:sz w:val="24"/>
        </w:rPr>
        <w:t>City Recorder Deborah P. Caug</w:t>
      </w:r>
      <w:r w:rsidR="00FC6325">
        <w:rPr>
          <w:sz w:val="24"/>
        </w:rPr>
        <w:t>hron</w:t>
      </w:r>
      <w:r w:rsidR="00944DDC">
        <w:rPr>
          <w:sz w:val="24"/>
        </w:rPr>
        <w:t xml:space="preserve">, and City Attorney </w:t>
      </w:r>
      <w:r w:rsidR="00092947">
        <w:rPr>
          <w:sz w:val="24"/>
        </w:rPr>
        <w:t>Melanie Davis</w:t>
      </w:r>
      <w:r>
        <w:rPr>
          <w:sz w:val="24"/>
        </w:rPr>
        <w:t>.</w:t>
      </w:r>
      <w:r w:rsidR="00FC6325">
        <w:rPr>
          <w:sz w:val="24"/>
        </w:rPr>
        <w:t xml:space="preserve"> </w:t>
      </w:r>
      <w:r>
        <w:rPr>
          <w:sz w:val="24"/>
        </w:rPr>
        <w:t>The Mayor declared a quorum to be present.</w:t>
      </w:r>
      <w:r w:rsidR="003425CE">
        <w:rPr>
          <w:sz w:val="24"/>
        </w:rPr>
        <w:t xml:space="preserve">  </w:t>
      </w:r>
    </w:p>
    <w:p w:rsidR="00BC7737" w:rsidRDefault="00BC7737">
      <w:pPr>
        <w:widowControl/>
        <w:spacing w:line="480" w:lineRule="auto"/>
        <w:ind w:firstLine="1440"/>
        <w:jc w:val="both"/>
        <w:rPr>
          <w:sz w:val="24"/>
        </w:rPr>
      </w:pPr>
      <w:r>
        <w:rPr>
          <w:sz w:val="24"/>
        </w:rPr>
        <w:t>Thereupon, the Mayor declared the Council in session for a Public Hearing at 6:</w:t>
      </w:r>
      <w:r w:rsidR="009C2C6A">
        <w:rPr>
          <w:sz w:val="24"/>
        </w:rPr>
        <w:t>5</w:t>
      </w:r>
      <w:r w:rsidR="003640ED">
        <w:rPr>
          <w:sz w:val="24"/>
        </w:rPr>
        <w:t>8</w:t>
      </w:r>
      <w:r>
        <w:rPr>
          <w:sz w:val="24"/>
        </w:rPr>
        <w:t xml:space="preserve"> </w:t>
      </w:r>
      <w:r w:rsidR="00991392">
        <w:rPr>
          <w:sz w:val="24"/>
        </w:rPr>
        <w:t xml:space="preserve">p.m. </w:t>
      </w:r>
      <w:r w:rsidR="003640ED">
        <w:rPr>
          <w:sz w:val="24"/>
        </w:rPr>
        <w:t>in regard to the consideration of an ordinance to adopt the City of Maryville FY 2017 Budget.</w:t>
      </w:r>
      <w:r w:rsidR="000D0721">
        <w:rPr>
          <w:sz w:val="24"/>
        </w:rPr>
        <w:t xml:space="preserve"> </w:t>
      </w:r>
      <w:r>
        <w:rPr>
          <w:sz w:val="24"/>
        </w:rPr>
        <w:t>There were no comments so the Mayor declared the hearing closed.</w:t>
      </w:r>
    </w:p>
    <w:p w:rsidR="00C14A49" w:rsidRDefault="003425CE">
      <w:pPr>
        <w:widowControl/>
        <w:spacing w:line="480" w:lineRule="auto"/>
        <w:ind w:firstLine="1440"/>
        <w:jc w:val="both"/>
        <w:rPr>
          <w:sz w:val="24"/>
        </w:rPr>
      </w:pPr>
      <w:r>
        <w:rPr>
          <w:sz w:val="24"/>
        </w:rPr>
        <w:t>Thereupon, Council convened for regular business at 7:0</w:t>
      </w:r>
      <w:r w:rsidR="00BA1AB3">
        <w:rPr>
          <w:sz w:val="24"/>
        </w:rPr>
        <w:t>0</w:t>
      </w:r>
      <w:r>
        <w:rPr>
          <w:sz w:val="24"/>
        </w:rPr>
        <w:t xml:space="preserve"> p.m. </w:t>
      </w:r>
      <w:r w:rsidR="00E67D00">
        <w:rPr>
          <w:sz w:val="24"/>
        </w:rPr>
        <w:t xml:space="preserve">when the following members were present and answered roll call: </w:t>
      </w:r>
      <w:r w:rsidR="00C14A49">
        <w:rPr>
          <w:sz w:val="24"/>
        </w:rPr>
        <w:t xml:space="preserve">Mayor Tom Taylor presiding, </w:t>
      </w:r>
      <w:r w:rsidR="00B16D09">
        <w:rPr>
          <w:sz w:val="24"/>
        </w:rPr>
        <w:t xml:space="preserve">Tommy Hunt, </w:t>
      </w:r>
      <w:r w:rsidR="00030EC2">
        <w:rPr>
          <w:sz w:val="24"/>
        </w:rPr>
        <w:t>Fred Metz</w:t>
      </w:r>
      <w:r w:rsidR="00BA1AB3">
        <w:rPr>
          <w:sz w:val="24"/>
        </w:rPr>
        <w:t>,</w:t>
      </w:r>
      <w:r w:rsidR="00B30658">
        <w:rPr>
          <w:sz w:val="24"/>
        </w:rPr>
        <w:t xml:space="preserve"> and</w:t>
      </w:r>
      <w:r w:rsidR="00BA1AB3">
        <w:rPr>
          <w:sz w:val="24"/>
        </w:rPr>
        <w:t xml:space="preserve"> Joe Swann</w:t>
      </w:r>
      <w:r w:rsidR="00C14A49">
        <w:rPr>
          <w:sz w:val="24"/>
        </w:rPr>
        <w:t>.  Also present</w:t>
      </w:r>
      <w:r w:rsidR="00D32BD9">
        <w:rPr>
          <w:sz w:val="24"/>
        </w:rPr>
        <w:t xml:space="preserve"> were City Manager Greg McClain</w:t>
      </w:r>
      <w:r w:rsidR="00BA1AB3">
        <w:rPr>
          <w:sz w:val="24"/>
        </w:rPr>
        <w:t>,</w:t>
      </w:r>
      <w:r w:rsidR="00C14A49">
        <w:rPr>
          <w:sz w:val="24"/>
        </w:rPr>
        <w:t xml:space="preserve"> City Recorder Deborah P. Caughron</w:t>
      </w:r>
      <w:r w:rsidR="00BA1AB3">
        <w:rPr>
          <w:sz w:val="24"/>
        </w:rPr>
        <w:t xml:space="preserve">, and City Attorney </w:t>
      </w:r>
      <w:r w:rsidR="00D6487C">
        <w:rPr>
          <w:sz w:val="24"/>
        </w:rPr>
        <w:t>Melanie Davis</w:t>
      </w:r>
      <w:r w:rsidR="00C14A49">
        <w:rPr>
          <w:sz w:val="24"/>
        </w:rPr>
        <w:t>.</w:t>
      </w:r>
      <w:r w:rsidR="00D32BD9">
        <w:rPr>
          <w:sz w:val="24"/>
        </w:rPr>
        <w:t xml:space="preserve"> </w:t>
      </w:r>
      <w:r w:rsidR="00C14A49">
        <w:rPr>
          <w:sz w:val="24"/>
        </w:rPr>
        <w:t xml:space="preserve">The Mayor declared a quorum to be present. </w:t>
      </w:r>
    </w:p>
    <w:p w:rsidR="00F76201" w:rsidRDefault="00F76201">
      <w:pPr>
        <w:widowControl/>
        <w:spacing w:line="480" w:lineRule="auto"/>
        <w:ind w:firstLine="1440"/>
        <w:jc w:val="both"/>
        <w:rPr>
          <w:sz w:val="24"/>
        </w:rPr>
      </w:pPr>
      <w:r>
        <w:rPr>
          <w:sz w:val="24"/>
        </w:rPr>
        <w:t xml:space="preserve">Thereupon, it was moved by Councilman </w:t>
      </w:r>
      <w:r w:rsidR="003640ED">
        <w:rPr>
          <w:sz w:val="24"/>
        </w:rPr>
        <w:t>Hunt</w:t>
      </w:r>
      <w:r>
        <w:rPr>
          <w:sz w:val="24"/>
        </w:rPr>
        <w:t xml:space="preserve"> and seconded by Councilman </w:t>
      </w:r>
      <w:r w:rsidR="003640ED">
        <w:rPr>
          <w:sz w:val="24"/>
        </w:rPr>
        <w:t>Metz</w:t>
      </w:r>
      <w:r w:rsidR="00C14A49">
        <w:rPr>
          <w:sz w:val="24"/>
        </w:rPr>
        <w:t xml:space="preserve"> </w:t>
      </w:r>
      <w:r w:rsidR="00E65F48">
        <w:rPr>
          <w:sz w:val="24"/>
        </w:rPr>
        <w:t>to</w:t>
      </w:r>
      <w:r w:rsidR="00E518C3">
        <w:rPr>
          <w:sz w:val="24"/>
        </w:rPr>
        <w:t xml:space="preserve"> </w:t>
      </w:r>
      <w:r>
        <w:rPr>
          <w:sz w:val="24"/>
        </w:rPr>
        <w:t>approve the minutes</w:t>
      </w:r>
      <w:r w:rsidR="0037102E">
        <w:rPr>
          <w:sz w:val="24"/>
        </w:rPr>
        <w:t xml:space="preserve"> </w:t>
      </w:r>
      <w:r>
        <w:rPr>
          <w:sz w:val="24"/>
        </w:rPr>
        <w:t xml:space="preserve">from the </w:t>
      </w:r>
      <w:r w:rsidR="003640ED">
        <w:rPr>
          <w:sz w:val="24"/>
        </w:rPr>
        <w:t>May</w:t>
      </w:r>
      <w:r w:rsidR="00B16D09">
        <w:rPr>
          <w:sz w:val="24"/>
        </w:rPr>
        <w:t xml:space="preserve"> </w:t>
      </w:r>
      <w:r w:rsidR="003640ED">
        <w:rPr>
          <w:sz w:val="24"/>
        </w:rPr>
        <w:t>3</w:t>
      </w:r>
      <w:r w:rsidR="000D0721">
        <w:rPr>
          <w:sz w:val="24"/>
        </w:rPr>
        <w:t>,</w:t>
      </w:r>
      <w:r w:rsidR="00D32BD9">
        <w:rPr>
          <w:sz w:val="24"/>
        </w:rPr>
        <w:t xml:space="preserve"> 2016</w:t>
      </w:r>
      <w:r w:rsidR="00BE63B1">
        <w:rPr>
          <w:sz w:val="24"/>
        </w:rPr>
        <w:t xml:space="preserve"> </w:t>
      </w:r>
      <w:r w:rsidR="000E0B48">
        <w:rPr>
          <w:sz w:val="24"/>
        </w:rPr>
        <w:t>Council M</w:t>
      </w:r>
      <w:r>
        <w:rPr>
          <w:sz w:val="24"/>
        </w:rPr>
        <w:t>eeting. On roll call the vote was unanimous.</w:t>
      </w:r>
    </w:p>
    <w:p w:rsidR="00B16D09" w:rsidRDefault="003640ED">
      <w:pPr>
        <w:widowControl/>
        <w:spacing w:line="480" w:lineRule="auto"/>
        <w:ind w:firstLine="1440"/>
        <w:jc w:val="both"/>
        <w:rPr>
          <w:sz w:val="24"/>
        </w:rPr>
      </w:pPr>
      <w:r>
        <w:rPr>
          <w:sz w:val="24"/>
        </w:rPr>
        <w:t>At this time, Senator</w:t>
      </w:r>
      <w:r w:rsidR="00B30658">
        <w:rPr>
          <w:sz w:val="24"/>
        </w:rPr>
        <w:t xml:space="preserve"> Doug</w:t>
      </w:r>
      <w:r>
        <w:rPr>
          <w:sz w:val="24"/>
        </w:rPr>
        <w:t xml:space="preserve"> </w:t>
      </w:r>
      <w:proofErr w:type="spellStart"/>
      <w:r>
        <w:rPr>
          <w:sz w:val="24"/>
        </w:rPr>
        <w:t>Overbey</w:t>
      </w:r>
      <w:proofErr w:type="spellEnd"/>
      <w:r w:rsidR="00B30658">
        <w:rPr>
          <w:sz w:val="24"/>
        </w:rPr>
        <w:t>, Representative Art Swann and Representative Bob Ramsey</w:t>
      </w:r>
      <w:r>
        <w:rPr>
          <w:sz w:val="24"/>
        </w:rPr>
        <w:t xml:space="preserve"> made a presentation of a Proclamation in honor of Roy Crawford, Sr. </w:t>
      </w:r>
    </w:p>
    <w:p w:rsidR="003640ED" w:rsidRDefault="003640ED">
      <w:pPr>
        <w:widowControl/>
        <w:spacing w:line="480" w:lineRule="auto"/>
        <w:ind w:firstLine="1440"/>
        <w:jc w:val="both"/>
        <w:rPr>
          <w:sz w:val="24"/>
        </w:rPr>
      </w:pPr>
      <w:r>
        <w:rPr>
          <w:sz w:val="24"/>
        </w:rPr>
        <w:t>City Manager, Greg McClain recognized John Jagger, Development Services Director, upon his pending retirement.</w:t>
      </w:r>
    </w:p>
    <w:p w:rsidR="003640ED" w:rsidRDefault="003640ED">
      <w:pPr>
        <w:widowControl/>
        <w:spacing w:line="480" w:lineRule="auto"/>
        <w:ind w:firstLine="1440"/>
        <w:jc w:val="both"/>
        <w:rPr>
          <w:sz w:val="24"/>
        </w:rPr>
      </w:pPr>
      <w:r>
        <w:rPr>
          <w:sz w:val="24"/>
        </w:rPr>
        <w:t>At this time, Brackin</w:t>
      </w:r>
      <w:r w:rsidR="00A05EBA">
        <w:rPr>
          <w:sz w:val="24"/>
        </w:rPr>
        <w:t>s</w:t>
      </w:r>
      <w:r>
        <w:rPr>
          <w:sz w:val="24"/>
        </w:rPr>
        <w:t xml:space="preserve"> Blues Club owners presented an issue from last year’s “Summer on Broadway” regarding tents blocking their business access and requested that it be addressed for this year’s event.  Also, Scout Troops, 800 Sycamore Tree Methodist and 81 First United Methodist were recognized.  </w:t>
      </w:r>
    </w:p>
    <w:p w:rsidR="007223E3" w:rsidRDefault="00E67D00" w:rsidP="009C2C6A">
      <w:pPr>
        <w:widowControl/>
        <w:spacing w:line="480" w:lineRule="auto"/>
        <w:ind w:firstLine="1440"/>
        <w:jc w:val="both"/>
        <w:rPr>
          <w:sz w:val="24"/>
        </w:rPr>
      </w:pPr>
      <w:r>
        <w:rPr>
          <w:sz w:val="24"/>
        </w:rPr>
        <w:t>THEREUPON, THE FOLLOWING PROCEEDINGS WERE HAD AND ENTERED OF RECORD TO-WIT:</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lastRenderedPageBreak/>
        <w:t>AN ORDINANCE TO ALLOW THE PERMITTING AND REGULATION OF MOBILE FOOD VENDORS IN THE CITY OF MARYVILLE, INCLUDING FOOD TRUCKS, FOOD TRAILERS AND ICE CREAM TRUCKS</w:t>
      </w:r>
      <w:r w:rsidRPr="00396B7A">
        <w:rPr>
          <w:sz w:val="24"/>
        </w:rPr>
        <w:t>.</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Pr>
          <w:sz w:val="24"/>
        </w:rPr>
        <w:t>Hunt</w:t>
      </w:r>
      <w:r w:rsidRPr="00BA1AB3">
        <w:rPr>
          <w:sz w:val="24"/>
        </w:rPr>
        <w:t xml:space="preserve"> and seconded by Councilman </w:t>
      </w:r>
      <w:r>
        <w:rPr>
          <w:sz w:val="24"/>
        </w:rPr>
        <w:t>Metz</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13</w:t>
      </w:r>
      <w:r w:rsidRPr="00BA1AB3">
        <w:rPr>
          <w:sz w:val="24"/>
        </w:rPr>
        <w:t xml:space="preserve"> and recorded in the Ordinance Book of the City.</w:t>
      </w:r>
    </w:p>
    <w:p w:rsidR="003640ED" w:rsidRDefault="003640ED" w:rsidP="003640ED">
      <w:pPr>
        <w:pStyle w:val="BodyText"/>
        <w:tabs>
          <w:tab w:val="clear" w:pos="-1440"/>
        </w:tabs>
        <w:ind w:firstLine="1440"/>
      </w:pPr>
      <w:r>
        <w:t>Thereupon, the following captioned ordinance was presented, considered, and placed for passage on second and final reading:</w:t>
      </w:r>
    </w:p>
    <w:p w:rsidR="003640ED" w:rsidRPr="00396B7A" w:rsidRDefault="003640ED" w:rsidP="003640ED">
      <w:pPr>
        <w:widowControl/>
        <w:ind w:left="1440" w:right="1440"/>
        <w:jc w:val="both"/>
        <w:rPr>
          <w:sz w:val="24"/>
        </w:rPr>
      </w:pPr>
      <w:r w:rsidRPr="003640ED">
        <w:rPr>
          <w:sz w:val="24"/>
        </w:rPr>
        <w:t xml:space="preserve">AN ORDINANCE </w:t>
      </w:r>
      <w:r>
        <w:rPr>
          <w:sz w:val="24"/>
        </w:rPr>
        <w:t>ADOPTING THE MARYVILLE LAND USE PLAN 2035</w:t>
      </w:r>
      <w:r w:rsidRPr="00396B7A">
        <w:rPr>
          <w:sz w:val="24"/>
        </w:rPr>
        <w:t>.</w:t>
      </w:r>
    </w:p>
    <w:p w:rsidR="003640ED" w:rsidRDefault="003640ED" w:rsidP="003640ED">
      <w:pPr>
        <w:widowControl/>
        <w:ind w:left="1440" w:right="1440"/>
        <w:jc w:val="both"/>
        <w:rPr>
          <w:sz w:val="24"/>
        </w:rPr>
      </w:pPr>
    </w:p>
    <w:p w:rsidR="003640ED" w:rsidRDefault="003640ED" w:rsidP="003640ED">
      <w:pPr>
        <w:widowControl/>
        <w:spacing w:line="480" w:lineRule="auto"/>
        <w:jc w:val="both"/>
        <w:rPr>
          <w:sz w:val="24"/>
        </w:rPr>
      </w:pPr>
      <w:r w:rsidRPr="00BA1AB3">
        <w:rPr>
          <w:sz w:val="24"/>
        </w:rPr>
        <w:t xml:space="preserve">Thereupon, it was moved by Councilman </w:t>
      </w:r>
      <w:r>
        <w:rPr>
          <w:sz w:val="24"/>
        </w:rPr>
        <w:t>Metz</w:t>
      </w:r>
      <w:r w:rsidRPr="00BA1AB3">
        <w:rPr>
          <w:sz w:val="24"/>
        </w:rPr>
        <w:t xml:space="preserve"> and seconded by Councilman </w:t>
      </w:r>
      <w:r>
        <w:rPr>
          <w:sz w:val="24"/>
        </w:rPr>
        <w:t>Hunt</w:t>
      </w:r>
      <w:r w:rsidRPr="00BA1AB3">
        <w:rPr>
          <w:sz w:val="24"/>
        </w:rPr>
        <w:t xml:space="preserve"> that said ordinance be passed on second reading. On roll call the vote was unanimous. Thereupon, the Mayor declared that said ordinance had passed on second and final reading and the Mayor ordere</w:t>
      </w:r>
      <w:r>
        <w:rPr>
          <w:sz w:val="24"/>
        </w:rPr>
        <w:t>d said ordinance numbered 2016</w:t>
      </w:r>
      <w:r w:rsidRPr="00BA1AB3">
        <w:rPr>
          <w:sz w:val="24"/>
        </w:rPr>
        <w:t>-</w:t>
      </w:r>
      <w:r>
        <w:rPr>
          <w:sz w:val="24"/>
        </w:rPr>
        <w:t>14</w:t>
      </w:r>
      <w:r w:rsidRPr="00BA1AB3">
        <w:rPr>
          <w:sz w:val="24"/>
        </w:rPr>
        <w:t xml:space="preserve"> and recorded in the Ordinance Book of the City.</w:t>
      </w:r>
    </w:p>
    <w:p w:rsidR="00F721A4" w:rsidRPr="00266E49" w:rsidRDefault="00F721A4" w:rsidP="00F721A4">
      <w:pPr>
        <w:pStyle w:val="BodyText"/>
        <w:tabs>
          <w:tab w:val="clear" w:pos="-1440"/>
        </w:tabs>
        <w:ind w:firstLine="1440"/>
      </w:pPr>
      <w:r w:rsidRPr="00266E49">
        <w:t xml:space="preserve">Thereupon, the following </w:t>
      </w:r>
      <w:r>
        <w:t>captioned ordinance was presented, considered, and placed for passage on first reading:</w:t>
      </w:r>
    </w:p>
    <w:p w:rsidR="00F721A4" w:rsidRDefault="00F721A4" w:rsidP="00F721A4">
      <w:pPr>
        <w:pStyle w:val="BlockText"/>
      </w:pPr>
      <w:r>
        <w:t xml:space="preserve">AN ORDINANCE </w:t>
      </w:r>
      <w:r w:rsidR="003640ED">
        <w:t>OF THE CITY OF MARYVILLE, TENNESSEE ADOPTING THE ANNUAL BUDGET, APPROPRIATING FUNDS, AND PROVIDING REVENUES FOR THE FISCAL YEAR BEGINNING JULY 1, 2016, AND ENDING JUNE 30, 2017</w:t>
      </w:r>
      <w:r>
        <w:t>.</w:t>
      </w:r>
    </w:p>
    <w:p w:rsidR="00F721A4" w:rsidRDefault="00F721A4" w:rsidP="00F721A4">
      <w:pPr>
        <w:pStyle w:val="BlockText"/>
      </w:pPr>
    </w:p>
    <w:p w:rsidR="00F721A4" w:rsidRDefault="00F721A4" w:rsidP="003640ED">
      <w:pPr>
        <w:widowControl/>
        <w:spacing w:line="480" w:lineRule="auto"/>
        <w:jc w:val="both"/>
      </w:pPr>
      <w:r w:rsidRPr="00D32BD9">
        <w:rPr>
          <w:sz w:val="24"/>
        </w:rPr>
        <w:t xml:space="preserve">Thereupon, it was moved by Councilman </w:t>
      </w:r>
      <w:r w:rsidR="00A05EBA">
        <w:rPr>
          <w:sz w:val="24"/>
        </w:rPr>
        <w:t>Swann</w:t>
      </w:r>
      <w:r w:rsidRPr="00D32BD9">
        <w:rPr>
          <w:sz w:val="24"/>
        </w:rPr>
        <w:t xml:space="preserve"> </w:t>
      </w:r>
      <w:r>
        <w:rPr>
          <w:sz w:val="24"/>
        </w:rPr>
        <w:t xml:space="preserve">and seconded by Councilman Metz </w:t>
      </w:r>
      <w:r w:rsidRPr="00D32BD9">
        <w:rPr>
          <w:sz w:val="24"/>
        </w:rPr>
        <w:t>that said ordinance be passed on first reading. On roll call the vote was unanimous. The Mayor declared that said ordinance had passed on first reading</w:t>
      </w:r>
      <w:r>
        <w:t>.</w:t>
      </w:r>
    </w:p>
    <w:p w:rsidR="00F721A4" w:rsidRPr="00266E49" w:rsidRDefault="00F721A4" w:rsidP="00F721A4">
      <w:pPr>
        <w:pStyle w:val="BodyText"/>
        <w:tabs>
          <w:tab w:val="clear" w:pos="-1440"/>
        </w:tabs>
        <w:ind w:firstLine="1440"/>
      </w:pPr>
      <w:r w:rsidRPr="00266E49">
        <w:t xml:space="preserve">Thereupon, the following </w:t>
      </w:r>
      <w:r>
        <w:t>captioned ordinance was presented, considered, and placed for passage on first reading:</w:t>
      </w:r>
    </w:p>
    <w:p w:rsidR="00F721A4" w:rsidRDefault="00F721A4" w:rsidP="00F721A4">
      <w:pPr>
        <w:pStyle w:val="BlockText"/>
      </w:pPr>
      <w:r>
        <w:t xml:space="preserve">AN ORDINANCE </w:t>
      </w:r>
      <w:r w:rsidR="00A05EBA">
        <w:t>OF THE CITY OF MARYVILLE, TENNESSEE ADOPTING THE ANNUAL BUDGET, APPROPRIATING FUNDS, AND PROVIDING REVENUES FOR MARYVILLE CITY SCHOOLS FOR THE FISCAL YEAR BEGINNING JULY 1, 2016 AND ENDING JUNE 30, 2017.</w:t>
      </w:r>
    </w:p>
    <w:p w:rsidR="00F721A4" w:rsidRDefault="00F721A4" w:rsidP="00F721A4">
      <w:pPr>
        <w:pStyle w:val="BlockText"/>
      </w:pPr>
    </w:p>
    <w:p w:rsidR="00F721A4" w:rsidRDefault="00F721A4" w:rsidP="00A05EBA">
      <w:pPr>
        <w:widowControl/>
        <w:spacing w:line="480" w:lineRule="auto"/>
        <w:jc w:val="both"/>
      </w:pPr>
      <w:r w:rsidRPr="00D32BD9">
        <w:rPr>
          <w:sz w:val="24"/>
        </w:rPr>
        <w:t xml:space="preserve">Thereupon, it was moved by Councilman </w:t>
      </w:r>
      <w:r w:rsidR="00A05EBA">
        <w:rPr>
          <w:sz w:val="24"/>
        </w:rPr>
        <w:t>Metz</w:t>
      </w:r>
      <w:r w:rsidRPr="00D32BD9">
        <w:rPr>
          <w:sz w:val="24"/>
        </w:rPr>
        <w:t xml:space="preserve"> </w:t>
      </w:r>
      <w:r>
        <w:rPr>
          <w:sz w:val="24"/>
        </w:rPr>
        <w:t xml:space="preserve">and seconded by Councilman </w:t>
      </w:r>
      <w:r w:rsidR="00A05EBA">
        <w:rPr>
          <w:sz w:val="24"/>
        </w:rPr>
        <w:t>Hunt</w:t>
      </w:r>
      <w:r>
        <w:rPr>
          <w:sz w:val="24"/>
        </w:rPr>
        <w:t xml:space="preserve"> </w:t>
      </w:r>
      <w:r w:rsidRPr="00D32BD9">
        <w:rPr>
          <w:sz w:val="24"/>
        </w:rPr>
        <w:t>that said ordinance be passed on first reading. On roll call the vote was unanimous. The Mayor declared that said ordinance had passed on first reading</w:t>
      </w:r>
      <w:r>
        <w:t>.</w:t>
      </w:r>
    </w:p>
    <w:p w:rsidR="00A05EBA" w:rsidRPr="00266E49" w:rsidRDefault="00A05EBA" w:rsidP="00A05EBA">
      <w:pPr>
        <w:pStyle w:val="BodyText"/>
        <w:tabs>
          <w:tab w:val="clear" w:pos="-1440"/>
        </w:tabs>
        <w:ind w:firstLine="1440"/>
      </w:pPr>
      <w:r w:rsidRPr="00266E49">
        <w:t xml:space="preserve">Thereupon, the following </w:t>
      </w:r>
      <w:r>
        <w:t>captioned ordinance was presented, considered, and placed for passage on first reading:</w:t>
      </w:r>
    </w:p>
    <w:p w:rsidR="00A05EBA" w:rsidRDefault="00A05EBA" w:rsidP="00A05EBA">
      <w:pPr>
        <w:pStyle w:val="BlockText"/>
      </w:pPr>
      <w:r>
        <w:t>AN ORDINANCE FUND TOTALS FOR GRANT (030), SCHOOL CONSTRUCTION (056) AND CITY CAPITAL PROJECT (061) FUNDS OF THE CITY OF MARYVILLE.</w:t>
      </w:r>
    </w:p>
    <w:p w:rsidR="00A05EBA" w:rsidRDefault="00A05EBA" w:rsidP="00A05EBA">
      <w:pPr>
        <w:pStyle w:val="BlockText"/>
      </w:pPr>
    </w:p>
    <w:p w:rsidR="00A05EBA" w:rsidRDefault="00A05EBA" w:rsidP="00A05EBA">
      <w:pPr>
        <w:widowControl/>
        <w:spacing w:line="480" w:lineRule="auto"/>
        <w:jc w:val="both"/>
        <w:rPr>
          <w:sz w:val="24"/>
        </w:rPr>
      </w:pPr>
      <w:r w:rsidRPr="00D32BD9">
        <w:rPr>
          <w:sz w:val="24"/>
        </w:rPr>
        <w:t xml:space="preserve">Thereupon, it was moved by Councilman </w:t>
      </w:r>
      <w:r>
        <w:rPr>
          <w:sz w:val="24"/>
        </w:rPr>
        <w:t>Swann</w:t>
      </w:r>
      <w:r w:rsidRPr="00D32BD9">
        <w:rPr>
          <w:sz w:val="24"/>
        </w:rPr>
        <w:t xml:space="preserve"> </w:t>
      </w:r>
      <w:r>
        <w:rPr>
          <w:sz w:val="24"/>
        </w:rPr>
        <w:t xml:space="preserve">and seconded by Councilman Hunt </w:t>
      </w:r>
      <w:r w:rsidRPr="00D32BD9">
        <w:rPr>
          <w:sz w:val="24"/>
        </w:rPr>
        <w:t>that said ordinance be passed on first reading. On roll call the vote was unanimous. The Mayor declared that said ordinance had passed on first reading</w:t>
      </w:r>
      <w:r>
        <w:t>.</w:t>
      </w:r>
    </w:p>
    <w:p w:rsidR="00221118" w:rsidRPr="00266E49" w:rsidRDefault="00221118" w:rsidP="00221118">
      <w:pPr>
        <w:pStyle w:val="BodyText"/>
        <w:tabs>
          <w:tab w:val="clear" w:pos="-1440"/>
        </w:tabs>
        <w:ind w:firstLine="1440"/>
      </w:pPr>
      <w:r w:rsidRPr="00266E49">
        <w:t>Thereupon, the following resolution was presented, considered, and placed for adoption:</w:t>
      </w:r>
    </w:p>
    <w:p w:rsidR="00221118" w:rsidRDefault="00F721A4" w:rsidP="00221118">
      <w:pPr>
        <w:pStyle w:val="BlockText"/>
      </w:pPr>
      <w:r>
        <w:t xml:space="preserve">A RESOLUTION </w:t>
      </w:r>
      <w:r w:rsidR="00A05EBA">
        <w:t>AMENDING THE POSITION CLASSIFICATION-COMPENSATION PLAN OF THE CITY OF MARYVILLE-TENNESSEE</w:t>
      </w:r>
      <w:r>
        <w:t>.</w:t>
      </w:r>
    </w:p>
    <w:p w:rsidR="00221118" w:rsidRDefault="00221118" w:rsidP="00221118">
      <w:pPr>
        <w:pStyle w:val="BlockText"/>
      </w:pPr>
    </w:p>
    <w:p w:rsidR="0029278C" w:rsidRDefault="00221118" w:rsidP="00D91578">
      <w:pPr>
        <w:pStyle w:val="BodyText"/>
        <w:tabs>
          <w:tab w:val="clear" w:pos="-1440"/>
        </w:tabs>
      </w:pPr>
      <w:r w:rsidRPr="00AE1D53">
        <w:t>Thereu</w:t>
      </w:r>
      <w:r>
        <w:t xml:space="preserve">pon, it was moved by Councilman </w:t>
      </w:r>
      <w:r w:rsidR="00F721A4">
        <w:t>Metz</w:t>
      </w:r>
      <w:r w:rsidRPr="00AE1D53">
        <w:t xml:space="preserve"> and seconded by Councilman </w:t>
      </w:r>
      <w:r w:rsidR="00A05EBA">
        <w:t>Swann</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rsidR="00D91578">
        <w:t>6</w:t>
      </w:r>
      <w:r w:rsidR="00C6369D">
        <w:t>-</w:t>
      </w:r>
      <w:r w:rsidR="00A05EBA">
        <w:t>10</w:t>
      </w:r>
      <w:r w:rsidRPr="00AE1D53">
        <w:t xml:space="preserve"> and recorded in the Resolution Book of the City.</w:t>
      </w:r>
    </w:p>
    <w:p w:rsidR="00A05EBA" w:rsidRPr="00266E49" w:rsidRDefault="00A05EBA" w:rsidP="00A05EBA">
      <w:pPr>
        <w:pStyle w:val="BodyText"/>
        <w:tabs>
          <w:tab w:val="clear" w:pos="-1440"/>
        </w:tabs>
        <w:ind w:firstLine="1440"/>
      </w:pPr>
      <w:r w:rsidRPr="00266E49">
        <w:t>Thereupon, the following resolution was presented, considered, and placed for adoption:</w:t>
      </w:r>
    </w:p>
    <w:p w:rsidR="00A05EBA" w:rsidRDefault="00A05EBA" w:rsidP="00A05EBA">
      <w:pPr>
        <w:pStyle w:val="BlockText"/>
      </w:pPr>
      <w:r>
        <w:t>A RESOLUTION TO SUPPORT THE DOWNTOWN MARYVILLE ASSOCIATION’S APPLICATION FOR A TENNESSEE MAIN STREET DESIGNATION.</w:t>
      </w:r>
    </w:p>
    <w:p w:rsidR="00A05EBA" w:rsidRDefault="00A05EBA" w:rsidP="00A05EBA">
      <w:pPr>
        <w:pStyle w:val="BlockText"/>
      </w:pPr>
    </w:p>
    <w:p w:rsidR="00A05EBA" w:rsidRDefault="00A05EBA" w:rsidP="00D91578">
      <w:pPr>
        <w:pStyle w:val="BodyText"/>
        <w:tabs>
          <w:tab w:val="clear" w:pos="-1440"/>
        </w:tabs>
      </w:pPr>
      <w:r w:rsidRPr="00AE1D53">
        <w:t>Thereu</w:t>
      </w:r>
      <w:r>
        <w:t>pon, it was moved by Councilman Swann</w:t>
      </w:r>
      <w:r w:rsidRPr="00AE1D53">
        <w:t xml:space="preserve"> and seconded by Councilman </w:t>
      </w:r>
      <w:r>
        <w:t>Metz</w:t>
      </w:r>
      <w:r w:rsidRPr="00AE1D53">
        <w:t xml:space="preserve"> that said resolution be adopted. On roll call the vote was </w:t>
      </w:r>
      <w:r>
        <w:t xml:space="preserve">unanimous. </w:t>
      </w:r>
      <w:r w:rsidRPr="00AE1D53">
        <w:t>The Mayor declared that said resolution had been adopted. The resolution was signed by the Mayor and City Recorder. The Mayor ordered said resolution numbered 201</w:t>
      </w:r>
      <w:r>
        <w:t>6-11</w:t>
      </w:r>
      <w:r w:rsidRPr="00AE1D53">
        <w:t xml:space="preserve"> and recorded in the Resolution Book of the City.</w:t>
      </w:r>
    </w:p>
    <w:p w:rsidR="009F2086" w:rsidRDefault="00F721A4" w:rsidP="00D42D79">
      <w:pPr>
        <w:pStyle w:val="BodyText"/>
        <w:tabs>
          <w:tab w:val="clear" w:pos="-1440"/>
        </w:tabs>
      </w:pPr>
      <w:r>
        <w:tab/>
      </w:r>
      <w:r w:rsidR="009F2086">
        <w:tab/>
        <w:t xml:space="preserve">Thereupon, it was moved by Councilman Hunt and seconded by Councilman Swann to </w:t>
      </w:r>
      <w:r w:rsidR="00A05EBA">
        <w:t>consider a motion to refer to the Maryville Regional Planning Commission a text amendment to the fence regulations for the historic zoning districts, found in Section 14-222 (6) (f) of the Maryville Municipal Code.</w:t>
      </w:r>
      <w:r w:rsidR="009F2086">
        <w:t xml:space="preserve">  On roll call the vote was unanimous.</w:t>
      </w:r>
    </w:p>
    <w:p w:rsidR="00F721A4" w:rsidRDefault="00F721A4" w:rsidP="00A05EBA">
      <w:pPr>
        <w:pStyle w:val="BodyText"/>
        <w:tabs>
          <w:tab w:val="clear" w:pos="-1440"/>
        </w:tabs>
      </w:pPr>
      <w:r>
        <w:tab/>
      </w:r>
      <w:r w:rsidR="009F2086">
        <w:tab/>
      </w:r>
    </w:p>
    <w:p w:rsidR="006F71E3" w:rsidRDefault="007672A6" w:rsidP="007672A6">
      <w:pPr>
        <w:pStyle w:val="BodyText"/>
        <w:tabs>
          <w:tab w:val="clear" w:pos="-1440"/>
        </w:tabs>
      </w:pPr>
      <w:r>
        <w:tab/>
      </w:r>
      <w:r>
        <w:tab/>
        <w:t>Thereupon,</w:t>
      </w:r>
      <w:r w:rsidR="00CA158D">
        <w:t xml:space="preserve"> it was moved by Councilman </w:t>
      </w:r>
      <w:r w:rsidR="00A05EBA">
        <w:t>Swann</w:t>
      </w:r>
      <w:r>
        <w:t xml:space="preserve"> </w:t>
      </w:r>
      <w:r w:rsidR="00CA158D">
        <w:t xml:space="preserve">and seconded by Councilman </w:t>
      </w:r>
      <w:r w:rsidR="00A05EBA">
        <w:t>Metz</w:t>
      </w:r>
      <w:r>
        <w:t xml:space="preserve"> to consider a motion to declare certain items as surplus and to authorize their disposal. On roll call the vote was unanimous.</w:t>
      </w:r>
    </w:p>
    <w:p w:rsidR="00E67D00" w:rsidRDefault="007672A6" w:rsidP="00CA158D">
      <w:pPr>
        <w:pStyle w:val="BodyText"/>
        <w:tabs>
          <w:tab w:val="clear" w:pos="-1440"/>
        </w:tabs>
      </w:pPr>
      <w:r>
        <w:tab/>
      </w:r>
      <w:r>
        <w:tab/>
      </w:r>
      <w:r w:rsidR="00E67D00">
        <w:t>Thereupon, there being no further business, the Mayor adjourned the meeting until the next scheduled meeting unles</w:t>
      </w:r>
      <w:bookmarkStart w:id="0" w:name="_GoBack"/>
      <w:bookmarkEnd w:id="0"/>
      <w:r w:rsidR="00E67D00">
        <w:t>s sooner called by the Mayor or as otherwise provided by law.</w:t>
      </w:r>
    </w:p>
    <w:p w:rsidR="00E67D00" w:rsidRDefault="00E67D00">
      <w:pPr>
        <w:widowControl/>
        <w:ind w:firstLine="4320"/>
        <w:jc w:val="both"/>
        <w:rPr>
          <w:sz w:val="24"/>
        </w:rPr>
      </w:pPr>
      <w:r>
        <w:rPr>
          <w:sz w:val="24"/>
        </w:rPr>
        <w:t xml:space="preserve">             </w:t>
      </w: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E67D00" w:rsidRDefault="00E67D00">
      <w:pPr>
        <w:widowControl/>
        <w:jc w:val="both"/>
        <w:rPr>
          <w:sz w:val="24"/>
          <w:u w:val="single"/>
        </w:rPr>
      </w:pPr>
      <w:r>
        <w:rPr>
          <w:sz w:val="24"/>
        </w:rPr>
        <w:t>Attest:</w:t>
      </w:r>
      <w:r>
        <w:rPr>
          <w:sz w:val="24"/>
        </w:rPr>
        <w:tab/>
      </w:r>
      <w:r>
        <w:rPr>
          <w:sz w:val="24"/>
        </w:rPr>
        <w:tab/>
      </w:r>
      <w:r>
        <w:rPr>
          <w:sz w:val="24"/>
        </w:rPr>
        <w:tab/>
      </w:r>
      <w:r>
        <w:rPr>
          <w:sz w:val="24"/>
        </w:rPr>
        <w:tab/>
      </w:r>
      <w:r>
        <w:rPr>
          <w:sz w:val="24"/>
        </w:rPr>
        <w:tab/>
      </w:r>
      <w:r>
        <w:rPr>
          <w:sz w:val="24"/>
        </w:rPr>
        <w:tab/>
      </w:r>
      <w:r>
        <w:rPr>
          <w:sz w:val="24"/>
        </w:rPr>
        <w:tab/>
      </w:r>
    </w:p>
    <w:p w:rsidR="00E67D00" w:rsidRDefault="00E67D00">
      <w:pPr>
        <w:widowControl/>
        <w:jc w:val="both"/>
        <w:rPr>
          <w:sz w:val="24"/>
        </w:rPr>
      </w:pPr>
      <w:r>
        <w:rPr>
          <w:sz w:val="24"/>
          <w:u w:val="single"/>
        </w:rPr>
        <w:t xml:space="preserve">                                               </w:t>
      </w:r>
      <w:r>
        <w:rPr>
          <w:sz w:val="24"/>
        </w:rPr>
        <w:tab/>
      </w:r>
      <w:r>
        <w:rPr>
          <w:sz w:val="24"/>
        </w:rPr>
        <w:tab/>
      </w:r>
    </w:p>
    <w:p w:rsidR="00E67D00" w:rsidRDefault="00E67D00">
      <w:pPr>
        <w:pStyle w:val="Heading2"/>
        <w:spacing w:line="240" w:lineRule="auto"/>
      </w:pPr>
      <w:r>
        <w:t>City Recorder</w:t>
      </w:r>
    </w:p>
    <w:p w:rsidR="00E67D00" w:rsidRDefault="00E67D00">
      <w:pPr>
        <w:widowControl/>
        <w:spacing w:line="480" w:lineRule="auto"/>
        <w:jc w:val="both"/>
        <w:rPr>
          <w:sz w:val="24"/>
        </w:rPr>
      </w:pPr>
    </w:p>
    <w:sectPr w:rsidR="00E67D00" w:rsidSect="00EB6E48">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22E1"/>
    <w:rsid w:val="00032533"/>
    <w:rsid w:val="00033EE9"/>
    <w:rsid w:val="00040168"/>
    <w:rsid w:val="00043B20"/>
    <w:rsid w:val="000519BC"/>
    <w:rsid w:val="00052EF1"/>
    <w:rsid w:val="00062112"/>
    <w:rsid w:val="00064A86"/>
    <w:rsid w:val="00065683"/>
    <w:rsid w:val="00065A82"/>
    <w:rsid w:val="000709A1"/>
    <w:rsid w:val="000726B0"/>
    <w:rsid w:val="00092947"/>
    <w:rsid w:val="000932D6"/>
    <w:rsid w:val="0009520C"/>
    <w:rsid w:val="000A08FE"/>
    <w:rsid w:val="000A7744"/>
    <w:rsid w:val="000B3E14"/>
    <w:rsid w:val="000C062B"/>
    <w:rsid w:val="000C547A"/>
    <w:rsid w:val="000C764A"/>
    <w:rsid w:val="000D0404"/>
    <w:rsid w:val="000D0721"/>
    <w:rsid w:val="000E0B48"/>
    <w:rsid w:val="000F27F1"/>
    <w:rsid w:val="000F357E"/>
    <w:rsid w:val="000F3E45"/>
    <w:rsid w:val="000F43DD"/>
    <w:rsid w:val="000F712E"/>
    <w:rsid w:val="000F75D9"/>
    <w:rsid w:val="000F7ED6"/>
    <w:rsid w:val="00102FF5"/>
    <w:rsid w:val="0010344E"/>
    <w:rsid w:val="001057CF"/>
    <w:rsid w:val="001075BA"/>
    <w:rsid w:val="0010776E"/>
    <w:rsid w:val="00115539"/>
    <w:rsid w:val="00123367"/>
    <w:rsid w:val="00125616"/>
    <w:rsid w:val="00125D83"/>
    <w:rsid w:val="001277A5"/>
    <w:rsid w:val="00131EA2"/>
    <w:rsid w:val="00132EA4"/>
    <w:rsid w:val="00140636"/>
    <w:rsid w:val="00141DC3"/>
    <w:rsid w:val="001429C7"/>
    <w:rsid w:val="001431A6"/>
    <w:rsid w:val="00143840"/>
    <w:rsid w:val="00145AA0"/>
    <w:rsid w:val="00147E93"/>
    <w:rsid w:val="00154620"/>
    <w:rsid w:val="00157129"/>
    <w:rsid w:val="001572FB"/>
    <w:rsid w:val="00164FA4"/>
    <w:rsid w:val="0017173D"/>
    <w:rsid w:val="00173C5B"/>
    <w:rsid w:val="001742CF"/>
    <w:rsid w:val="00176FB7"/>
    <w:rsid w:val="00182061"/>
    <w:rsid w:val="0019151A"/>
    <w:rsid w:val="00192977"/>
    <w:rsid w:val="00195032"/>
    <w:rsid w:val="001A151E"/>
    <w:rsid w:val="001A26A6"/>
    <w:rsid w:val="001A2959"/>
    <w:rsid w:val="001A35BA"/>
    <w:rsid w:val="001A4EF6"/>
    <w:rsid w:val="001A75CF"/>
    <w:rsid w:val="001B04C4"/>
    <w:rsid w:val="001B37E4"/>
    <w:rsid w:val="001B3F55"/>
    <w:rsid w:val="001B5101"/>
    <w:rsid w:val="001B645C"/>
    <w:rsid w:val="001C2043"/>
    <w:rsid w:val="001C2073"/>
    <w:rsid w:val="001C3BD1"/>
    <w:rsid w:val="001C449C"/>
    <w:rsid w:val="001C5609"/>
    <w:rsid w:val="001D0A5B"/>
    <w:rsid w:val="001D4251"/>
    <w:rsid w:val="001D4462"/>
    <w:rsid w:val="001D5421"/>
    <w:rsid w:val="001F2832"/>
    <w:rsid w:val="001F2860"/>
    <w:rsid w:val="001F2D61"/>
    <w:rsid w:val="001F62BF"/>
    <w:rsid w:val="0020024B"/>
    <w:rsid w:val="00203495"/>
    <w:rsid w:val="002063A1"/>
    <w:rsid w:val="00206C27"/>
    <w:rsid w:val="002100D5"/>
    <w:rsid w:val="00213E75"/>
    <w:rsid w:val="00215365"/>
    <w:rsid w:val="00221118"/>
    <w:rsid w:val="0022761A"/>
    <w:rsid w:val="0024047C"/>
    <w:rsid w:val="00245F74"/>
    <w:rsid w:val="00247B62"/>
    <w:rsid w:val="00251E32"/>
    <w:rsid w:val="00255815"/>
    <w:rsid w:val="00255F3C"/>
    <w:rsid w:val="002621B5"/>
    <w:rsid w:val="002629A6"/>
    <w:rsid w:val="00263476"/>
    <w:rsid w:val="00266E49"/>
    <w:rsid w:val="00266E52"/>
    <w:rsid w:val="00270DDD"/>
    <w:rsid w:val="002737B0"/>
    <w:rsid w:val="0027624C"/>
    <w:rsid w:val="00276321"/>
    <w:rsid w:val="002775A0"/>
    <w:rsid w:val="0028382F"/>
    <w:rsid w:val="002838C7"/>
    <w:rsid w:val="002873F4"/>
    <w:rsid w:val="00291ED6"/>
    <w:rsid w:val="0029278C"/>
    <w:rsid w:val="00294FA9"/>
    <w:rsid w:val="002A1BB6"/>
    <w:rsid w:val="002A2879"/>
    <w:rsid w:val="002A3B1E"/>
    <w:rsid w:val="002A4565"/>
    <w:rsid w:val="002A54CC"/>
    <w:rsid w:val="002A5B08"/>
    <w:rsid w:val="002A6B83"/>
    <w:rsid w:val="002B4AC4"/>
    <w:rsid w:val="002B7AB5"/>
    <w:rsid w:val="002C48BD"/>
    <w:rsid w:val="002D0612"/>
    <w:rsid w:val="002D2DCF"/>
    <w:rsid w:val="002D5012"/>
    <w:rsid w:val="002D5B24"/>
    <w:rsid w:val="002E0C55"/>
    <w:rsid w:val="002E5465"/>
    <w:rsid w:val="002E57E5"/>
    <w:rsid w:val="002E592B"/>
    <w:rsid w:val="002E64BE"/>
    <w:rsid w:val="002F229C"/>
    <w:rsid w:val="003239B1"/>
    <w:rsid w:val="003247D2"/>
    <w:rsid w:val="003256D7"/>
    <w:rsid w:val="00330BF3"/>
    <w:rsid w:val="00330F5C"/>
    <w:rsid w:val="003317F7"/>
    <w:rsid w:val="00331FCC"/>
    <w:rsid w:val="003363D1"/>
    <w:rsid w:val="003422D4"/>
    <w:rsid w:val="003425CE"/>
    <w:rsid w:val="00346C23"/>
    <w:rsid w:val="0035104A"/>
    <w:rsid w:val="00352D35"/>
    <w:rsid w:val="0035715B"/>
    <w:rsid w:val="0035779D"/>
    <w:rsid w:val="00360725"/>
    <w:rsid w:val="003640ED"/>
    <w:rsid w:val="003676CC"/>
    <w:rsid w:val="0037102E"/>
    <w:rsid w:val="0037168D"/>
    <w:rsid w:val="00371BDF"/>
    <w:rsid w:val="0037416D"/>
    <w:rsid w:val="00375AB1"/>
    <w:rsid w:val="00376E7E"/>
    <w:rsid w:val="00382687"/>
    <w:rsid w:val="00383156"/>
    <w:rsid w:val="00385EE8"/>
    <w:rsid w:val="003874AE"/>
    <w:rsid w:val="00387B80"/>
    <w:rsid w:val="00394137"/>
    <w:rsid w:val="00396B7A"/>
    <w:rsid w:val="003975FB"/>
    <w:rsid w:val="003A14F3"/>
    <w:rsid w:val="003A700E"/>
    <w:rsid w:val="003B0C7A"/>
    <w:rsid w:val="003B0F3E"/>
    <w:rsid w:val="003B17DC"/>
    <w:rsid w:val="003B3816"/>
    <w:rsid w:val="003B4CE0"/>
    <w:rsid w:val="003C00A6"/>
    <w:rsid w:val="003C07FA"/>
    <w:rsid w:val="003C1C39"/>
    <w:rsid w:val="003C3127"/>
    <w:rsid w:val="003C4B50"/>
    <w:rsid w:val="003C5D7E"/>
    <w:rsid w:val="003C6DE7"/>
    <w:rsid w:val="003D04F5"/>
    <w:rsid w:val="003D1938"/>
    <w:rsid w:val="003D6F99"/>
    <w:rsid w:val="003E2C20"/>
    <w:rsid w:val="003E37AF"/>
    <w:rsid w:val="003F328B"/>
    <w:rsid w:val="003F39FB"/>
    <w:rsid w:val="003F6E7A"/>
    <w:rsid w:val="003F7048"/>
    <w:rsid w:val="003F772A"/>
    <w:rsid w:val="003F7BEA"/>
    <w:rsid w:val="00401F75"/>
    <w:rsid w:val="004049C4"/>
    <w:rsid w:val="00406E82"/>
    <w:rsid w:val="004073D0"/>
    <w:rsid w:val="0041113C"/>
    <w:rsid w:val="00412C38"/>
    <w:rsid w:val="004130E5"/>
    <w:rsid w:val="00414277"/>
    <w:rsid w:val="00416F95"/>
    <w:rsid w:val="004178E6"/>
    <w:rsid w:val="00425D2C"/>
    <w:rsid w:val="0043270D"/>
    <w:rsid w:val="00435C4F"/>
    <w:rsid w:val="004375A8"/>
    <w:rsid w:val="00447516"/>
    <w:rsid w:val="00453357"/>
    <w:rsid w:val="004707BA"/>
    <w:rsid w:val="00471A8C"/>
    <w:rsid w:val="0047701B"/>
    <w:rsid w:val="00481BEB"/>
    <w:rsid w:val="00482465"/>
    <w:rsid w:val="00483F72"/>
    <w:rsid w:val="00485EFE"/>
    <w:rsid w:val="00487B04"/>
    <w:rsid w:val="0049032D"/>
    <w:rsid w:val="004969D1"/>
    <w:rsid w:val="004973CD"/>
    <w:rsid w:val="004A2644"/>
    <w:rsid w:val="004A30F3"/>
    <w:rsid w:val="004A582E"/>
    <w:rsid w:val="004A7AA8"/>
    <w:rsid w:val="004B1AFE"/>
    <w:rsid w:val="004B2B6F"/>
    <w:rsid w:val="004B427C"/>
    <w:rsid w:val="004C6C7F"/>
    <w:rsid w:val="004D2CFC"/>
    <w:rsid w:val="004D730A"/>
    <w:rsid w:val="004E6AAA"/>
    <w:rsid w:val="004F09ED"/>
    <w:rsid w:val="004F188F"/>
    <w:rsid w:val="004F5E8F"/>
    <w:rsid w:val="00502B36"/>
    <w:rsid w:val="00505A61"/>
    <w:rsid w:val="00507456"/>
    <w:rsid w:val="00511EA6"/>
    <w:rsid w:val="00514642"/>
    <w:rsid w:val="00515581"/>
    <w:rsid w:val="005175C9"/>
    <w:rsid w:val="005209FB"/>
    <w:rsid w:val="00533350"/>
    <w:rsid w:val="00536EC0"/>
    <w:rsid w:val="00537BB9"/>
    <w:rsid w:val="005404C7"/>
    <w:rsid w:val="005435B6"/>
    <w:rsid w:val="00544349"/>
    <w:rsid w:val="00554030"/>
    <w:rsid w:val="00556348"/>
    <w:rsid w:val="00556351"/>
    <w:rsid w:val="00561D4C"/>
    <w:rsid w:val="00564AB2"/>
    <w:rsid w:val="00565F54"/>
    <w:rsid w:val="00570B69"/>
    <w:rsid w:val="00590687"/>
    <w:rsid w:val="005924BC"/>
    <w:rsid w:val="00593F89"/>
    <w:rsid w:val="00597423"/>
    <w:rsid w:val="00597B23"/>
    <w:rsid w:val="00597BA2"/>
    <w:rsid w:val="00597EB3"/>
    <w:rsid w:val="005A1AD7"/>
    <w:rsid w:val="005B7E1A"/>
    <w:rsid w:val="005C4729"/>
    <w:rsid w:val="005C6571"/>
    <w:rsid w:val="005D4B1E"/>
    <w:rsid w:val="005E07D7"/>
    <w:rsid w:val="005E24B7"/>
    <w:rsid w:val="005E34F2"/>
    <w:rsid w:val="005E6483"/>
    <w:rsid w:val="005E6DB4"/>
    <w:rsid w:val="005E6E60"/>
    <w:rsid w:val="005F14EA"/>
    <w:rsid w:val="005F59FE"/>
    <w:rsid w:val="005F6730"/>
    <w:rsid w:val="005F6EA4"/>
    <w:rsid w:val="005F7AEE"/>
    <w:rsid w:val="00604FD8"/>
    <w:rsid w:val="00607385"/>
    <w:rsid w:val="0060787F"/>
    <w:rsid w:val="00611AEB"/>
    <w:rsid w:val="00611CA2"/>
    <w:rsid w:val="00615EFC"/>
    <w:rsid w:val="00616C21"/>
    <w:rsid w:val="00617AF8"/>
    <w:rsid w:val="00621458"/>
    <w:rsid w:val="006236D3"/>
    <w:rsid w:val="00632F33"/>
    <w:rsid w:val="00635645"/>
    <w:rsid w:val="00645176"/>
    <w:rsid w:val="006456E1"/>
    <w:rsid w:val="00647D50"/>
    <w:rsid w:val="00650A83"/>
    <w:rsid w:val="0065426E"/>
    <w:rsid w:val="00654377"/>
    <w:rsid w:val="00655F07"/>
    <w:rsid w:val="00660ECB"/>
    <w:rsid w:val="00662DF6"/>
    <w:rsid w:val="00664B36"/>
    <w:rsid w:val="00664ED9"/>
    <w:rsid w:val="00665E4C"/>
    <w:rsid w:val="006667A6"/>
    <w:rsid w:val="00673551"/>
    <w:rsid w:val="006810AB"/>
    <w:rsid w:val="0068123F"/>
    <w:rsid w:val="00681A83"/>
    <w:rsid w:val="0068330B"/>
    <w:rsid w:val="0068704D"/>
    <w:rsid w:val="006A07FE"/>
    <w:rsid w:val="006A5FCD"/>
    <w:rsid w:val="006B046C"/>
    <w:rsid w:val="006B09D6"/>
    <w:rsid w:val="006B1D06"/>
    <w:rsid w:val="006B23EB"/>
    <w:rsid w:val="006C2284"/>
    <w:rsid w:val="006C3829"/>
    <w:rsid w:val="006C5773"/>
    <w:rsid w:val="006C6FC9"/>
    <w:rsid w:val="006D3B61"/>
    <w:rsid w:val="006D7CAC"/>
    <w:rsid w:val="006E0E84"/>
    <w:rsid w:val="006F1CE1"/>
    <w:rsid w:val="006F71E3"/>
    <w:rsid w:val="006F7658"/>
    <w:rsid w:val="007130CE"/>
    <w:rsid w:val="007134D1"/>
    <w:rsid w:val="00713CE7"/>
    <w:rsid w:val="007160B6"/>
    <w:rsid w:val="007163F4"/>
    <w:rsid w:val="0072220A"/>
    <w:rsid w:val="007223E3"/>
    <w:rsid w:val="007305DA"/>
    <w:rsid w:val="00732F90"/>
    <w:rsid w:val="00737CE4"/>
    <w:rsid w:val="007401EF"/>
    <w:rsid w:val="00741785"/>
    <w:rsid w:val="00747063"/>
    <w:rsid w:val="00747E72"/>
    <w:rsid w:val="00756B4B"/>
    <w:rsid w:val="00757811"/>
    <w:rsid w:val="00757A6B"/>
    <w:rsid w:val="00760984"/>
    <w:rsid w:val="00761974"/>
    <w:rsid w:val="0076534C"/>
    <w:rsid w:val="007670EE"/>
    <w:rsid w:val="007672A6"/>
    <w:rsid w:val="00767666"/>
    <w:rsid w:val="007705CB"/>
    <w:rsid w:val="00771268"/>
    <w:rsid w:val="0077396C"/>
    <w:rsid w:val="0077505D"/>
    <w:rsid w:val="007812BD"/>
    <w:rsid w:val="00787583"/>
    <w:rsid w:val="007913B4"/>
    <w:rsid w:val="007935C0"/>
    <w:rsid w:val="00794811"/>
    <w:rsid w:val="00795157"/>
    <w:rsid w:val="0079637B"/>
    <w:rsid w:val="00796D0E"/>
    <w:rsid w:val="007A7574"/>
    <w:rsid w:val="007B0157"/>
    <w:rsid w:val="007B6CAA"/>
    <w:rsid w:val="007C0537"/>
    <w:rsid w:val="007C35CE"/>
    <w:rsid w:val="007C4094"/>
    <w:rsid w:val="007C46C1"/>
    <w:rsid w:val="007C4BEB"/>
    <w:rsid w:val="007C4F2E"/>
    <w:rsid w:val="007C54AE"/>
    <w:rsid w:val="007C7413"/>
    <w:rsid w:val="007D06E1"/>
    <w:rsid w:val="007D277E"/>
    <w:rsid w:val="007D4D45"/>
    <w:rsid w:val="007E17D3"/>
    <w:rsid w:val="007E1865"/>
    <w:rsid w:val="007E7A6A"/>
    <w:rsid w:val="007F01C9"/>
    <w:rsid w:val="007F1008"/>
    <w:rsid w:val="007F48FA"/>
    <w:rsid w:val="007F4F6E"/>
    <w:rsid w:val="007F55FE"/>
    <w:rsid w:val="00800028"/>
    <w:rsid w:val="00801E8A"/>
    <w:rsid w:val="00807211"/>
    <w:rsid w:val="0081203E"/>
    <w:rsid w:val="00816450"/>
    <w:rsid w:val="00825489"/>
    <w:rsid w:val="00833097"/>
    <w:rsid w:val="00833EA7"/>
    <w:rsid w:val="0083737F"/>
    <w:rsid w:val="00842E76"/>
    <w:rsid w:val="008458BC"/>
    <w:rsid w:val="00846D50"/>
    <w:rsid w:val="00847E46"/>
    <w:rsid w:val="008552A8"/>
    <w:rsid w:val="00860E07"/>
    <w:rsid w:val="00860F08"/>
    <w:rsid w:val="00865CC9"/>
    <w:rsid w:val="00874B41"/>
    <w:rsid w:val="0087647E"/>
    <w:rsid w:val="008773EA"/>
    <w:rsid w:val="0088181E"/>
    <w:rsid w:val="00882320"/>
    <w:rsid w:val="00883B2C"/>
    <w:rsid w:val="00886909"/>
    <w:rsid w:val="008902E4"/>
    <w:rsid w:val="00892C75"/>
    <w:rsid w:val="008969A8"/>
    <w:rsid w:val="008A4FC2"/>
    <w:rsid w:val="008B00F5"/>
    <w:rsid w:val="008B33E7"/>
    <w:rsid w:val="008C151F"/>
    <w:rsid w:val="008C7570"/>
    <w:rsid w:val="008D1E7B"/>
    <w:rsid w:val="008E3DA8"/>
    <w:rsid w:val="008E52B3"/>
    <w:rsid w:val="008F092D"/>
    <w:rsid w:val="008F2F7E"/>
    <w:rsid w:val="008F30CD"/>
    <w:rsid w:val="008F36DF"/>
    <w:rsid w:val="00902F29"/>
    <w:rsid w:val="00910F23"/>
    <w:rsid w:val="00911618"/>
    <w:rsid w:val="0091215A"/>
    <w:rsid w:val="00917819"/>
    <w:rsid w:val="009245ED"/>
    <w:rsid w:val="00930E22"/>
    <w:rsid w:val="00932C42"/>
    <w:rsid w:val="0093607F"/>
    <w:rsid w:val="00940A58"/>
    <w:rsid w:val="00944DDC"/>
    <w:rsid w:val="0095533F"/>
    <w:rsid w:val="00956740"/>
    <w:rsid w:val="00962908"/>
    <w:rsid w:val="00964052"/>
    <w:rsid w:val="00964EB7"/>
    <w:rsid w:val="00965417"/>
    <w:rsid w:val="00966C4A"/>
    <w:rsid w:val="00971175"/>
    <w:rsid w:val="00976226"/>
    <w:rsid w:val="009769A2"/>
    <w:rsid w:val="00977826"/>
    <w:rsid w:val="009818FB"/>
    <w:rsid w:val="00987BEA"/>
    <w:rsid w:val="009907E0"/>
    <w:rsid w:val="00991392"/>
    <w:rsid w:val="009A07A4"/>
    <w:rsid w:val="009A18C8"/>
    <w:rsid w:val="009A1C87"/>
    <w:rsid w:val="009A5B7B"/>
    <w:rsid w:val="009B18AE"/>
    <w:rsid w:val="009B1C92"/>
    <w:rsid w:val="009C29D2"/>
    <w:rsid w:val="009C2AB0"/>
    <w:rsid w:val="009C2C6A"/>
    <w:rsid w:val="009C52FD"/>
    <w:rsid w:val="009C6A73"/>
    <w:rsid w:val="009D12B1"/>
    <w:rsid w:val="009D177A"/>
    <w:rsid w:val="009D1CBA"/>
    <w:rsid w:val="009D40E8"/>
    <w:rsid w:val="009D7E66"/>
    <w:rsid w:val="009E00D5"/>
    <w:rsid w:val="009E32D8"/>
    <w:rsid w:val="009F0523"/>
    <w:rsid w:val="009F12D6"/>
    <w:rsid w:val="009F2086"/>
    <w:rsid w:val="009F2469"/>
    <w:rsid w:val="009F42B2"/>
    <w:rsid w:val="009F6A4E"/>
    <w:rsid w:val="00A015FD"/>
    <w:rsid w:val="00A05EBA"/>
    <w:rsid w:val="00A10CA8"/>
    <w:rsid w:val="00A1101B"/>
    <w:rsid w:val="00A15E0A"/>
    <w:rsid w:val="00A3371E"/>
    <w:rsid w:val="00A34F7C"/>
    <w:rsid w:val="00A35061"/>
    <w:rsid w:val="00A36271"/>
    <w:rsid w:val="00A51D80"/>
    <w:rsid w:val="00A52FA5"/>
    <w:rsid w:val="00A53CB6"/>
    <w:rsid w:val="00A5602E"/>
    <w:rsid w:val="00A56D06"/>
    <w:rsid w:val="00A6295C"/>
    <w:rsid w:val="00A709F0"/>
    <w:rsid w:val="00A750DE"/>
    <w:rsid w:val="00A8000D"/>
    <w:rsid w:val="00A80787"/>
    <w:rsid w:val="00A82657"/>
    <w:rsid w:val="00A82FD1"/>
    <w:rsid w:val="00A92CF5"/>
    <w:rsid w:val="00A941A0"/>
    <w:rsid w:val="00A9442A"/>
    <w:rsid w:val="00A9688A"/>
    <w:rsid w:val="00AB1AB1"/>
    <w:rsid w:val="00AB4639"/>
    <w:rsid w:val="00AC14D6"/>
    <w:rsid w:val="00AC1BB7"/>
    <w:rsid w:val="00AC3488"/>
    <w:rsid w:val="00AC4979"/>
    <w:rsid w:val="00AC67E1"/>
    <w:rsid w:val="00AC778E"/>
    <w:rsid w:val="00AC78C1"/>
    <w:rsid w:val="00AC7B75"/>
    <w:rsid w:val="00AD0B80"/>
    <w:rsid w:val="00AE06BD"/>
    <w:rsid w:val="00AE30C1"/>
    <w:rsid w:val="00AE418B"/>
    <w:rsid w:val="00AE4CF4"/>
    <w:rsid w:val="00AE566E"/>
    <w:rsid w:val="00AE5F12"/>
    <w:rsid w:val="00AF12F7"/>
    <w:rsid w:val="00AF1CE5"/>
    <w:rsid w:val="00AF74BB"/>
    <w:rsid w:val="00B0074D"/>
    <w:rsid w:val="00B00EF1"/>
    <w:rsid w:val="00B012F4"/>
    <w:rsid w:val="00B06C32"/>
    <w:rsid w:val="00B07F20"/>
    <w:rsid w:val="00B105B9"/>
    <w:rsid w:val="00B12A1B"/>
    <w:rsid w:val="00B15B55"/>
    <w:rsid w:val="00B16D09"/>
    <w:rsid w:val="00B21B1D"/>
    <w:rsid w:val="00B23A9C"/>
    <w:rsid w:val="00B23BEB"/>
    <w:rsid w:val="00B258F4"/>
    <w:rsid w:val="00B25BFE"/>
    <w:rsid w:val="00B30658"/>
    <w:rsid w:val="00B336A8"/>
    <w:rsid w:val="00B33745"/>
    <w:rsid w:val="00B34C8F"/>
    <w:rsid w:val="00B54A46"/>
    <w:rsid w:val="00B5597B"/>
    <w:rsid w:val="00B56AA3"/>
    <w:rsid w:val="00B57F4D"/>
    <w:rsid w:val="00B655D1"/>
    <w:rsid w:val="00B65C61"/>
    <w:rsid w:val="00B6609B"/>
    <w:rsid w:val="00B705E2"/>
    <w:rsid w:val="00B737F6"/>
    <w:rsid w:val="00B86748"/>
    <w:rsid w:val="00B874B8"/>
    <w:rsid w:val="00B90980"/>
    <w:rsid w:val="00B90EC1"/>
    <w:rsid w:val="00B93E68"/>
    <w:rsid w:val="00B93EA3"/>
    <w:rsid w:val="00BA1AB3"/>
    <w:rsid w:val="00BA54C1"/>
    <w:rsid w:val="00BB4059"/>
    <w:rsid w:val="00BB5432"/>
    <w:rsid w:val="00BB6033"/>
    <w:rsid w:val="00BB7A55"/>
    <w:rsid w:val="00BC24F1"/>
    <w:rsid w:val="00BC478E"/>
    <w:rsid w:val="00BC60E6"/>
    <w:rsid w:val="00BC7737"/>
    <w:rsid w:val="00BD18D2"/>
    <w:rsid w:val="00BD4306"/>
    <w:rsid w:val="00BE5EB8"/>
    <w:rsid w:val="00BE63B1"/>
    <w:rsid w:val="00BE76FD"/>
    <w:rsid w:val="00BE776E"/>
    <w:rsid w:val="00BF462E"/>
    <w:rsid w:val="00C04663"/>
    <w:rsid w:val="00C06B5B"/>
    <w:rsid w:val="00C06B6F"/>
    <w:rsid w:val="00C073C6"/>
    <w:rsid w:val="00C110B4"/>
    <w:rsid w:val="00C14A49"/>
    <w:rsid w:val="00C14E0B"/>
    <w:rsid w:val="00C16186"/>
    <w:rsid w:val="00C1714E"/>
    <w:rsid w:val="00C17E1A"/>
    <w:rsid w:val="00C20386"/>
    <w:rsid w:val="00C210EC"/>
    <w:rsid w:val="00C252BA"/>
    <w:rsid w:val="00C253D3"/>
    <w:rsid w:val="00C27773"/>
    <w:rsid w:val="00C3227E"/>
    <w:rsid w:val="00C32B6C"/>
    <w:rsid w:val="00C355CC"/>
    <w:rsid w:val="00C363A5"/>
    <w:rsid w:val="00C37F76"/>
    <w:rsid w:val="00C41779"/>
    <w:rsid w:val="00C42633"/>
    <w:rsid w:val="00C4277F"/>
    <w:rsid w:val="00C44D95"/>
    <w:rsid w:val="00C52BDB"/>
    <w:rsid w:val="00C6187E"/>
    <w:rsid w:val="00C627C5"/>
    <w:rsid w:val="00C6369D"/>
    <w:rsid w:val="00C64855"/>
    <w:rsid w:val="00C72C8D"/>
    <w:rsid w:val="00C738C5"/>
    <w:rsid w:val="00C764CE"/>
    <w:rsid w:val="00C769BF"/>
    <w:rsid w:val="00C90E24"/>
    <w:rsid w:val="00C90EEC"/>
    <w:rsid w:val="00C91BB7"/>
    <w:rsid w:val="00CA02E1"/>
    <w:rsid w:val="00CA158D"/>
    <w:rsid w:val="00CB1416"/>
    <w:rsid w:val="00CB69E5"/>
    <w:rsid w:val="00CB6A20"/>
    <w:rsid w:val="00CB7197"/>
    <w:rsid w:val="00CC2EEE"/>
    <w:rsid w:val="00CC4B23"/>
    <w:rsid w:val="00CC74EF"/>
    <w:rsid w:val="00CC7C44"/>
    <w:rsid w:val="00CD0828"/>
    <w:rsid w:val="00CD1ADA"/>
    <w:rsid w:val="00CE795C"/>
    <w:rsid w:val="00D01F16"/>
    <w:rsid w:val="00D02EF8"/>
    <w:rsid w:val="00D13C7B"/>
    <w:rsid w:val="00D14720"/>
    <w:rsid w:val="00D214F7"/>
    <w:rsid w:val="00D27111"/>
    <w:rsid w:val="00D27230"/>
    <w:rsid w:val="00D2750B"/>
    <w:rsid w:val="00D27863"/>
    <w:rsid w:val="00D30447"/>
    <w:rsid w:val="00D31DAE"/>
    <w:rsid w:val="00D32BD9"/>
    <w:rsid w:val="00D41839"/>
    <w:rsid w:val="00D418FC"/>
    <w:rsid w:val="00D42D79"/>
    <w:rsid w:val="00D44CB6"/>
    <w:rsid w:val="00D5168E"/>
    <w:rsid w:val="00D54300"/>
    <w:rsid w:val="00D548D0"/>
    <w:rsid w:val="00D6406B"/>
    <w:rsid w:val="00D6487C"/>
    <w:rsid w:val="00D66790"/>
    <w:rsid w:val="00D752F2"/>
    <w:rsid w:val="00D831D1"/>
    <w:rsid w:val="00D852DC"/>
    <w:rsid w:val="00D856F7"/>
    <w:rsid w:val="00D91578"/>
    <w:rsid w:val="00D94DE7"/>
    <w:rsid w:val="00D96C1A"/>
    <w:rsid w:val="00D96DA3"/>
    <w:rsid w:val="00D9766D"/>
    <w:rsid w:val="00DA4D82"/>
    <w:rsid w:val="00DB1E26"/>
    <w:rsid w:val="00DC1080"/>
    <w:rsid w:val="00DC1764"/>
    <w:rsid w:val="00DC2653"/>
    <w:rsid w:val="00DC47B3"/>
    <w:rsid w:val="00DC4D8A"/>
    <w:rsid w:val="00DC50D6"/>
    <w:rsid w:val="00DC7253"/>
    <w:rsid w:val="00DC75FF"/>
    <w:rsid w:val="00DD2B64"/>
    <w:rsid w:val="00DD3D6E"/>
    <w:rsid w:val="00DD5EA0"/>
    <w:rsid w:val="00DD7171"/>
    <w:rsid w:val="00DE0233"/>
    <w:rsid w:val="00DF2891"/>
    <w:rsid w:val="00DF5FD7"/>
    <w:rsid w:val="00E0284F"/>
    <w:rsid w:val="00E03842"/>
    <w:rsid w:val="00E03A2B"/>
    <w:rsid w:val="00E04796"/>
    <w:rsid w:val="00E12B48"/>
    <w:rsid w:val="00E12E7F"/>
    <w:rsid w:val="00E1411E"/>
    <w:rsid w:val="00E22966"/>
    <w:rsid w:val="00E2389A"/>
    <w:rsid w:val="00E25AD6"/>
    <w:rsid w:val="00E33BA5"/>
    <w:rsid w:val="00E34EEE"/>
    <w:rsid w:val="00E35A5B"/>
    <w:rsid w:val="00E36338"/>
    <w:rsid w:val="00E41A7C"/>
    <w:rsid w:val="00E420EA"/>
    <w:rsid w:val="00E458C9"/>
    <w:rsid w:val="00E518C3"/>
    <w:rsid w:val="00E53460"/>
    <w:rsid w:val="00E56C38"/>
    <w:rsid w:val="00E57CBA"/>
    <w:rsid w:val="00E6342C"/>
    <w:rsid w:val="00E63815"/>
    <w:rsid w:val="00E65F48"/>
    <w:rsid w:val="00E660E9"/>
    <w:rsid w:val="00E67D00"/>
    <w:rsid w:val="00E75E14"/>
    <w:rsid w:val="00E767A1"/>
    <w:rsid w:val="00E91A96"/>
    <w:rsid w:val="00E96DE4"/>
    <w:rsid w:val="00EA00AC"/>
    <w:rsid w:val="00EA433F"/>
    <w:rsid w:val="00EA5882"/>
    <w:rsid w:val="00EA75E6"/>
    <w:rsid w:val="00EB5BF5"/>
    <w:rsid w:val="00EB6E48"/>
    <w:rsid w:val="00EC1E0C"/>
    <w:rsid w:val="00EC1F42"/>
    <w:rsid w:val="00EC25C5"/>
    <w:rsid w:val="00EC5FBB"/>
    <w:rsid w:val="00EC6EFC"/>
    <w:rsid w:val="00ED5173"/>
    <w:rsid w:val="00ED7D14"/>
    <w:rsid w:val="00EE492C"/>
    <w:rsid w:val="00EF1D9D"/>
    <w:rsid w:val="00EF56A6"/>
    <w:rsid w:val="00EF59C5"/>
    <w:rsid w:val="00F02A84"/>
    <w:rsid w:val="00F043EA"/>
    <w:rsid w:val="00F048AC"/>
    <w:rsid w:val="00F04E3D"/>
    <w:rsid w:val="00F05078"/>
    <w:rsid w:val="00F05E6D"/>
    <w:rsid w:val="00F2194E"/>
    <w:rsid w:val="00F27A2C"/>
    <w:rsid w:val="00F34AF1"/>
    <w:rsid w:val="00F3625E"/>
    <w:rsid w:val="00F3695F"/>
    <w:rsid w:val="00F437BA"/>
    <w:rsid w:val="00F44E0D"/>
    <w:rsid w:val="00F472B0"/>
    <w:rsid w:val="00F5000A"/>
    <w:rsid w:val="00F50461"/>
    <w:rsid w:val="00F53E4F"/>
    <w:rsid w:val="00F56116"/>
    <w:rsid w:val="00F71FF2"/>
    <w:rsid w:val="00F721A4"/>
    <w:rsid w:val="00F75E69"/>
    <w:rsid w:val="00F76201"/>
    <w:rsid w:val="00F76378"/>
    <w:rsid w:val="00F767C9"/>
    <w:rsid w:val="00F76F64"/>
    <w:rsid w:val="00F77381"/>
    <w:rsid w:val="00F85102"/>
    <w:rsid w:val="00F85753"/>
    <w:rsid w:val="00F91E52"/>
    <w:rsid w:val="00F931F8"/>
    <w:rsid w:val="00F959E6"/>
    <w:rsid w:val="00F97E5A"/>
    <w:rsid w:val="00FA09AA"/>
    <w:rsid w:val="00FA46FD"/>
    <w:rsid w:val="00FA5408"/>
    <w:rsid w:val="00FA5B11"/>
    <w:rsid w:val="00FA6BFA"/>
    <w:rsid w:val="00FA7AD5"/>
    <w:rsid w:val="00FB18DD"/>
    <w:rsid w:val="00FB3EC6"/>
    <w:rsid w:val="00FC0B05"/>
    <w:rsid w:val="00FC0F93"/>
    <w:rsid w:val="00FC1990"/>
    <w:rsid w:val="00FC5DE0"/>
    <w:rsid w:val="00FC6325"/>
    <w:rsid w:val="00FD026A"/>
    <w:rsid w:val="00FD0725"/>
    <w:rsid w:val="00FD08AD"/>
    <w:rsid w:val="00FD0E9E"/>
    <w:rsid w:val="00FD0EC0"/>
    <w:rsid w:val="00FD3433"/>
    <w:rsid w:val="00FD38FF"/>
    <w:rsid w:val="00FD61C2"/>
    <w:rsid w:val="00FD62C8"/>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7A4-493C-424D-8BE7-D4FE86EA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1024</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7</cp:revision>
  <cp:lastPrinted>2016-06-21T15:20:00Z</cp:lastPrinted>
  <dcterms:created xsi:type="dcterms:W3CDTF">2016-06-10T17:07:00Z</dcterms:created>
  <dcterms:modified xsi:type="dcterms:W3CDTF">2016-06-21T15:20:00Z</dcterms:modified>
</cp:coreProperties>
</file>