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4F5E8F">
      <w:pPr>
        <w:widowControl/>
        <w:ind w:firstLine="6480"/>
        <w:jc w:val="both"/>
        <w:rPr>
          <w:sz w:val="24"/>
        </w:rPr>
      </w:pPr>
      <w:r>
        <w:rPr>
          <w:sz w:val="24"/>
        </w:rPr>
        <w:t>June</w:t>
      </w:r>
      <w:r w:rsidR="00F76F64">
        <w:rPr>
          <w:sz w:val="24"/>
        </w:rPr>
        <w:t xml:space="preserve"> </w:t>
      </w:r>
      <w:r>
        <w:rPr>
          <w:sz w:val="24"/>
        </w:rPr>
        <w:t>2</w:t>
      </w:r>
      <w:r w:rsidR="005F6730">
        <w:rPr>
          <w:sz w:val="24"/>
        </w:rPr>
        <w:t>,</w:t>
      </w:r>
      <w:r w:rsidR="00E67D00">
        <w:rPr>
          <w:sz w:val="24"/>
        </w:rPr>
        <w:t xml:space="preserve"> 20</w:t>
      </w:r>
      <w:r w:rsidR="00757811">
        <w:rPr>
          <w:sz w:val="24"/>
        </w:rPr>
        <w:t>1</w:t>
      </w:r>
      <w:r w:rsidR="00AC14D6">
        <w:rPr>
          <w:sz w:val="24"/>
        </w:rPr>
        <w:t>5</w:t>
      </w:r>
    </w:p>
    <w:p w:rsidR="001572FB" w:rsidRDefault="001572FB" w:rsidP="00F76F64">
      <w:pPr>
        <w:widowControl/>
        <w:ind w:firstLine="6480"/>
        <w:jc w:val="both"/>
        <w:rPr>
          <w:sz w:val="24"/>
        </w:rPr>
      </w:pPr>
      <w:r>
        <w:rPr>
          <w:sz w:val="24"/>
        </w:rPr>
        <w:t>6</w:t>
      </w:r>
      <w:r w:rsidR="00E67D00">
        <w:rPr>
          <w:sz w:val="24"/>
        </w:rPr>
        <w:t>:</w:t>
      </w:r>
      <w:r w:rsidR="004F5E8F">
        <w:rPr>
          <w:sz w:val="24"/>
        </w:rPr>
        <w:t>54</w:t>
      </w:r>
      <w:r w:rsidR="00447516">
        <w:rPr>
          <w:sz w:val="24"/>
        </w:rPr>
        <w:t xml:space="preserve"> </w:t>
      </w:r>
      <w:r w:rsidR="00E67D00">
        <w:rPr>
          <w:sz w:val="24"/>
        </w:rPr>
        <w:t>P.M.</w:t>
      </w:r>
    </w:p>
    <w:p w:rsidR="00F76F64" w:rsidRDefault="00F76F64" w:rsidP="00F76F64">
      <w:pPr>
        <w:widowControl/>
        <w:ind w:firstLine="6480"/>
        <w:jc w:val="both"/>
        <w:rPr>
          <w:sz w:val="24"/>
        </w:rPr>
      </w:pPr>
    </w:p>
    <w:p w:rsidR="00611CA2" w:rsidRDefault="00BC7737" w:rsidP="00BC7737">
      <w:pPr>
        <w:widowControl/>
        <w:ind w:firstLine="3600"/>
        <w:rPr>
          <w:sz w:val="24"/>
        </w:rPr>
      </w:pPr>
      <w:r>
        <w:rPr>
          <w:sz w:val="24"/>
        </w:rPr>
        <w:t>PUBLIC HEARING</w:t>
      </w:r>
      <w:r w:rsidR="001C2043">
        <w:rPr>
          <w:sz w:val="24"/>
        </w:rPr>
        <w:t>S</w:t>
      </w:r>
    </w:p>
    <w:p w:rsidR="00BC7737" w:rsidRDefault="00BC7737" w:rsidP="00BC7737">
      <w:pPr>
        <w:pStyle w:val="Heading1"/>
      </w:pPr>
      <w:r>
        <w:t>AND</w:t>
      </w: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Public Hearing </w:t>
      </w:r>
      <w:r w:rsidRPr="003D04F5">
        <w:rPr>
          <w:sz w:val="24"/>
        </w:rPr>
        <w:t xml:space="preserve">on </w:t>
      </w:r>
      <w:r w:rsidR="004F5E8F">
        <w:rPr>
          <w:sz w:val="24"/>
        </w:rPr>
        <w:t>June</w:t>
      </w:r>
      <w:r>
        <w:rPr>
          <w:sz w:val="24"/>
        </w:rPr>
        <w:t xml:space="preserve"> </w:t>
      </w:r>
      <w:r w:rsidR="004F5E8F">
        <w:rPr>
          <w:sz w:val="24"/>
        </w:rPr>
        <w:t>2</w:t>
      </w:r>
      <w:r w:rsidRPr="003D04F5">
        <w:rPr>
          <w:sz w:val="24"/>
        </w:rPr>
        <w:t>, 201</w:t>
      </w:r>
      <w:r>
        <w:rPr>
          <w:sz w:val="24"/>
        </w:rPr>
        <w:t>5</w:t>
      </w:r>
      <w:r w:rsidRPr="003D04F5">
        <w:rPr>
          <w:sz w:val="24"/>
        </w:rPr>
        <w:t xml:space="preserve"> at the Maryville Municipal Center at</w:t>
      </w:r>
      <w:r>
        <w:rPr>
          <w:sz w:val="24"/>
        </w:rPr>
        <w:t xml:space="preserve"> 6:</w:t>
      </w:r>
      <w:r w:rsidR="004F5E8F">
        <w:rPr>
          <w:sz w:val="24"/>
        </w:rPr>
        <w:t>54</w:t>
      </w:r>
      <w:r>
        <w:rPr>
          <w:sz w:val="24"/>
        </w:rPr>
        <w:t xml:space="preserve"> p.m. when the following members were present and answered roll call: Mayor Tom Taylor presiding, Councilmen Tommy Hunt, Fred Metz, Joe Swann, and Andy White.  Also present were City Manager Greg McClain, City Recorder Deborah P. Caughron, and City Attorney </w:t>
      </w:r>
      <w:r w:rsidR="004F5E8F">
        <w:rPr>
          <w:sz w:val="24"/>
        </w:rPr>
        <w:t>Melanie Davis</w:t>
      </w:r>
      <w:r>
        <w:rPr>
          <w:sz w:val="24"/>
        </w:rPr>
        <w:t>. The Mayor declared a quorum to be present.</w:t>
      </w:r>
      <w:r w:rsidR="003425CE">
        <w:rPr>
          <w:sz w:val="24"/>
        </w:rPr>
        <w:t xml:space="preserve">  </w:t>
      </w:r>
    </w:p>
    <w:p w:rsidR="00BC7737" w:rsidRDefault="00BC7737">
      <w:pPr>
        <w:widowControl/>
        <w:spacing w:line="480" w:lineRule="auto"/>
        <w:ind w:firstLine="1440"/>
        <w:jc w:val="both"/>
        <w:rPr>
          <w:sz w:val="24"/>
        </w:rPr>
      </w:pPr>
      <w:r>
        <w:rPr>
          <w:sz w:val="24"/>
        </w:rPr>
        <w:t>Thereupon, the Mayor declared the Council in session for a Public Hearing at 6:</w:t>
      </w:r>
      <w:r w:rsidR="004F5E8F">
        <w:rPr>
          <w:sz w:val="24"/>
        </w:rPr>
        <w:t>5</w:t>
      </w:r>
      <w:r w:rsidR="00AC14D6">
        <w:rPr>
          <w:sz w:val="24"/>
        </w:rPr>
        <w:t>4</w:t>
      </w:r>
      <w:r>
        <w:rPr>
          <w:sz w:val="24"/>
        </w:rPr>
        <w:t xml:space="preserve"> p.m. in regard to the co</w:t>
      </w:r>
      <w:r w:rsidRPr="00BC7737">
        <w:rPr>
          <w:sz w:val="24"/>
        </w:rPr>
        <w:t xml:space="preserve">nsideration of an ordinance </w:t>
      </w:r>
      <w:r w:rsidR="004F5E8F">
        <w:rPr>
          <w:sz w:val="24"/>
        </w:rPr>
        <w:t xml:space="preserve">on first reading </w:t>
      </w:r>
      <w:r w:rsidRPr="00BC7737">
        <w:rPr>
          <w:sz w:val="24"/>
        </w:rPr>
        <w:t xml:space="preserve">to </w:t>
      </w:r>
      <w:r w:rsidR="004F5E8F">
        <w:rPr>
          <w:sz w:val="24"/>
        </w:rPr>
        <w:t>set the property tax rate above the certified tax rate</w:t>
      </w:r>
      <w:r>
        <w:rPr>
          <w:sz w:val="22"/>
          <w:szCs w:val="22"/>
        </w:rPr>
        <w:t>.</w:t>
      </w:r>
      <w:r>
        <w:rPr>
          <w:sz w:val="24"/>
        </w:rPr>
        <w:t xml:space="preserve"> There were no comments so the Mayor declared the hearing closed.</w:t>
      </w:r>
    </w:p>
    <w:p w:rsidR="00BC7737" w:rsidRDefault="00BC7737" w:rsidP="00BC7737">
      <w:pPr>
        <w:widowControl/>
        <w:spacing w:line="480" w:lineRule="auto"/>
        <w:ind w:firstLine="1440"/>
        <w:jc w:val="both"/>
        <w:rPr>
          <w:sz w:val="24"/>
        </w:rPr>
      </w:pPr>
      <w:r>
        <w:rPr>
          <w:sz w:val="24"/>
        </w:rPr>
        <w:t>Thereupon, the Mayor declared the Council in session for a Public He</w:t>
      </w:r>
      <w:r w:rsidR="004F5E8F">
        <w:rPr>
          <w:sz w:val="24"/>
        </w:rPr>
        <w:t>aring at 6:5</w:t>
      </w:r>
      <w:r w:rsidR="00FC5DE0">
        <w:rPr>
          <w:sz w:val="24"/>
        </w:rPr>
        <w:t>5</w:t>
      </w:r>
      <w:r>
        <w:rPr>
          <w:sz w:val="24"/>
        </w:rPr>
        <w:t xml:space="preserve"> p.m. in regard to the </w:t>
      </w:r>
      <w:r w:rsidR="002100D5">
        <w:rPr>
          <w:sz w:val="24"/>
        </w:rPr>
        <w:t>c</w:t>
      </w:r>
      <w:r w:rsidR="002100D5" w:rsidRPr="002100D5">
        <w:rPr>
          <w:sz w:val="24"/>
        </w:rPr>
        <w:t xml:space="preserve">onsideration of an ordinance </w:t>
      </w:r>
      <w:r w:rsidR="004F5E8F">
        <w:rPr>
          <w:sz w:val="24"/>
        </w:rPr>
        <w:t>on first reading to adopt the City of Maryville FY 2016 Budget</w:t>
      </w:r>
      <w:r w:rsidR="002100D5">
        <w:rPr>
          <w:sz w:val="22"/>
          <w:szCs w:val="22"/>
        </w:rPr>
        <w:t>.</w:t>
      </w:r>
      <w:r>
        <w:rPr>
          <w:sz w:val="24"/>
        </w:rPr>
        <w:t xml:space="preserve"> There were no comments so the Mayor declared the hearing closed.</w:t>
      </w:r>
    </w:p>
    <w:p w:rsidR="002100D5" w:rsidRDefault="002100D5" w:rsidP="00BC7737">
      <w:pPr>
        <w:widowControl/>
        <w:spacing w:line="480" w:lineRule="auto"/>
        <w:ind w:firstLine="1440"/>
        <w:jc w:val="both"/>
        <w:rPr>
          <w:sz w:val="24"/>
        </w:rPr>
      </w:pPr>
      <w:r>
        <w:rPr>
          <w:sz w:val="24"/>
        </w:rPr>
        <w:t>Thereupon, the Mayor declared the Council in session for a Public Hearing at 6:</w:t>
      </w:r>
      <w:r w:rsidR="004F5E8F">
        <w:rPr>
          <w:sz w:val="24"/>
        </w:rPr>
        <w:t>5</w:t>
      </w:r>
      <w:r w:rsidR="00FC5DE0">
        <w:rPr>
          <w:sz w:val="24"/>
        </w:rPr>
        <w:t>6</w:t>
      </w:r>
      <w:r>
        <w:rPr>
          <w:sz w:val="24"/>
        </w:rPr>
        <w:t xml:space="preserve"> p.m. in regard to the </w:t>
      </w:r>
      <w:r w:rsidRPr="002100D5">
        <w:rPr>
          <w:sz w:val="24"/>
        </w:rPr>
        <w:t xml:space="preserve">consideration of an ordinance to </w:t>
      </w:r>
      <w:r w:rsidR="004F5E8F">
        <w:rPr>
          <w:sz w:val="24"/>
        </w:rPr>
        <w:t>amend Section 14-210, “Permissible Uses,” of the Maryville Municipal Code exempting previously approved locations for places of worship by the Board of Zoning Appeals and allowing “storefront churches” in commercial structures and multi-tenant commercial buildings within the community</w:t>
      </w:r>
      <w:r w:rsidRPr="002100D5">
        <w:rPr>
          <w:sz w:val="24"/>
        </w:rPr>
        <w:t>.</w:t>
      </w:r>
      <w:r>
        <w:rPr>
          <w:sz w:val="24"/>
        </w:rPr>
        <w:t xml:space="preserve"> There were no comments so the Mayor declared the hearing closed.</w:t>
      </w:r>
    </w:p>
    <w:p w:rsidR="002100D5" w:rsidRDefault="002100D5" w:rsidP="002100D5">
      <w:pPr>
        <w:widowControl/>
        <w:spacing w:line="480" w:lineRule="auto"/>
        <w:ind w:firstLine="1440"/>
        <w:jc w:val="both"/>
        <w:rPr>
          <w:sz w:val="24"/>
        </w:rPr>
      </w:pPr>
      <w:r>
        <w:rPr>
          <w:sz w:val="24"/>
        </w:rPr>
        <w:t>Thereupon, the Mayor declared the Council in session for a Public Hearing at 6:</w:t>
      </w:r>
      <w:r w:rsidR="004F5E8F">
        <w:rPr>
          <w:sz w:val="24"/>
        </w:rPr>
        <w:t>5</w:t>
      </w:r>
      <w:r>
        <w:rPr>
          <w:sz w:val="24"/>
        </w:rPr>
        <w:t xml:space="preserve">7 p.m. in regard to the </w:t>
      </w:r>
      <w:r w:rsidRPr="002100D5">
        <w:rPr>
          <w:sz w:val="24"/>
        </w:rPr>
        <w:t xml:space="preserve">consideration of an ordinance </w:t>
      </w:r>
      <w:r w:rsidR="004F5E8F">
        <w:rPr>
          <w:sz w:val="24"/>
        </w:rPr>
        <w:t xml:space="preserve">on second reading </w:t>
      </w:r>
      <w:r w:rsidRPr="002100D5">
        <w:rPr>
          <w:sz w:val="24"/>
        </w:rPr>
        <w:t xml:space="preserve">to </w:t>
      </w:r>
      <w:r w:rsidR="004F5E8F">
        <w:rPr>
          <w:sz w:val="24"/>
        </w:rPr>
        <w:t>annex the Garner property located at the corner of East Lamar Alexander Parkway and Woodland Drive</w:t>
      </w:r>
      <w:r>
        <w:rPr>
          <w:sz w:val="22"/>
          <w:szCs w:val="22"/>
        </w:rPr>
        <w:t>.</w:t>
      </w:r>
      <w:r>
        <w:rPr>
          <w:sz w:val="24"/>
        </w:rPr>
        <w:t xml:space="preserve"> There were no comments so the Mayor declared the hearing closed.</w:t>
      </w:r>
    </w:p>
    <w:p w:rsidR="002100D5" w:rsidRDefault="002100D5" w:rsidP="002100D5">
      <w:pPr>
        <w:widowControl/>
        <w:spacing w:line="480" w:lineRule="auto"/>
        <w:ind w:firstLine="1440"/>
        <w:jc w:val="both"/>
        <w:rPr>
          <w:sz w:val="24"/>
        </w:rPr>
      </w:pPr>
      <w:r>
        <w:rPr>
          <w:sz w:val="24"/>
        </w:rPr>
        <w:t>Thereupon, the Mayor declared the Council in ses</w:t>
      </w:r>
      <w:r w:rsidR="004F5E8F">
        <w:rPr>
          <w:sz w:val="24"/>
        </w:rPr>
        <w:t>sion for a Public Hearing at 6:5</w:t>
      </w:r>
      <w:r>
        <w:rPr>
          <w:sz w:val="24"/>
        </w:rPr>
        <w:t xml:space="preserve">8 p.m. in regard to the </w:t>
      </w:r>
      <w:r w:rsidRPr="002100D5">
        <w:rPr>
          <w:sz w:val="24"/>
        </w:rPr>
        <w:t xml:space="preserve">consideration of an ordinance </w:t>
      </w:r>
      <w:r w:rsidR="004F5E8F">
        <w:rPr>
          <w:sz w:val="24"/>
        </w:rPr>
        <w:t>on second reading to rezone the Garner property located at the corner of East Lamar Alexander Parkway and Woodland Drive</w:t>
      </w:r>
      <w:r>
        <w:rPr>
          <w:sz w:val="22"/>
          <w:szCs w:val="22"/>
        </w:rPr>
        <w:t>.</w:t>
      </w:r>
      <w:r>
        <w:rPr>
          <w:sz w:val="24"/>
        </w:rPr>
        <w:t xml:space="preserve"> There were no comments so the Mayor declared the hearing closed.</w:t>
      </w:r>
    </w:p>
    <w:p w:rsidR="00A941A0" w:rsidRDefault="002100D5">
      <w:pPr>
        <w:widowControl/>
        <w:spacing w:line="480" w:lineRule="auto"/>
        <w:ind w:firstLine="1440"/>
        <w:jc w:val="both"/>
        <w:rPr>
          <w:sz w:val="24"/>
        </w:rPr>
      </w:pPr>
      <w:r>
        <w:rPr>
          <w:sz w:val="24"/>
        </w:rPr>
        <w:t>Thereupon, the Mayor declared the Council in session for a Public Hearing at 6:</w:t>
      </w:r>
      <w:r w:rsidR="004F5E8F">
        <w:rPr>
          <w:sz w:val="24"/>
        </w:rPr>
        <w:t>5</w:t>
      </w:r>
      <w:r>
        <w:rPr>
          <w:sz w:val="24"/>
        </w:rPr>
        <w:t xml:space="preserve">9 p.m. in regard to the </w:t>
      </w:r>
      <w:r w:rsidRPr="002100D5">
        <w:rPr>
          <w:sz w:val="24"/>
        </w:rPr>
        <w:t xml:space="preserve">consideration of </w:t>
      </w:r>
      <w:r w:rsidR="004F5E8F">
        <w:rPr>
          <w:sz w:val="24"/>
        </w:rPr>
        <w:t xml:space="preserve">a resolution to adopt a plan of services for the Garner property </w:t>
      </w:r>
      <w:r w:rsidR="004F5E8F">
        <w:rPr>
          <w:sz w:val="24"/>
        </w:rPr>
        <w:lastRenderedPageBreak/>
        <w:t>located at the corner of East Lamar Alexander Parkway and Woodland Drive</w:t>
      </w:r>
      <w:r w:rsidRPr="002100D5">
        <w:rPr>
          <w:sz w:val="24"/>
        </w:rPr>
        <w:t>.</w:t>
      </w:r>
      <w:r>
        <w:rPr>
          <w:sz w:val="24"/>
        </w:rPr>
        <w:t xml:space="preserve"> There were no comments so the Mayor declared the hearing closed.</w:t>
      </w:r>
    </w:p>
    <w:p w:rsidR="003425CE" w:rsidRDefault="003425CE">
      <w:pPr>
        <w:widowControl/>
        <w:spacing w:line="480" w:lineRule="auto"/>
        <w:ind w:firstLine="1440"/>
        <w:jc w:val="both"/>
        <w:rPr>
          <w:sz w:val="24"/>
        </w:rPr>
      </w:pPr>
      <w:r>
        <w:rPr>
          <w:sz w:val="24"/>
        </w:rPr>
        <w:t xml:space="preserve">Thereupon, Council convened for regular business at 7:00 p.m. </w:t>
      </w:r>
      <w:r w:rsidR="00E67D00">
        <w:rPr>
          <w:sz w:val="24"/>
        </w:rPr>
        <w:t xml:space="preserve">when the following members were present and answered roll call: Mayor </w:t>
      </w:r>
      <w:r w:rsidR="00BE5EB8">
        <w:rPr>
          <w:sz w:val="24"/>
        </w:rPr>
        <w:t>Tom Taylor</w:t>
      </w:r>
      <w:r w:rsidR="00A15E0A">
        <w:rPr>
          <w:sz w:val="24"/>
        </w:rPr>
        <w:t xml:space="preserve"> </w:t>
      </w:r>
      <w:r w:rsidR="00E67D00">
        <w:rPr>
          <w:sz w:val="24"/>
        </w:rPr>
        <w:t>presiding, Cou</w:t>
      </w:r>
      <w:r w:rsidR="00CC7C44">
        <w:rPr>
          <w:sz w:val="24"/>
        </w:rPr>
        <w:t>ncilmen</w:t>
      </w:r>
      <w:r w:rsidR="00E36338">
        <w:rPr>
          <w:sz w:val="24"/>
        </w:rPr>
        <w:t xml:space="preserve"> </w:t>
      </w:r>
      <w:r w:rsidR="003C1C39">
        <w:rPr>
          <w:sz w:val="24"/>
        </w:rPr>
        <w:t xml:space="preserve">Tommy Hunt, </w:t>
      </w:r>
      <w:r w:rsidR="0020024B">
        <w:rPr>
          <w:sz w:val="24"/>
        </w:rPr>
        <w:t>Fred Metz</w:t>
      </w:r>
      <w:r w:rsidR="00616C21">
        <w:rPr>
          <w:sz w:val="24"/>
        </w:rPr>
        <w:t xml:space="preserve">, </w:t>
      </w:r>
      <w:r w:rsidR="009C29D2">
        <w:rPr>
          <w:sz w:val="24"/>
        </w:rPr>
        <w:t xml:space="preserve">Joe Swann, </w:t>
      </w:r>
      <w:r w:rsidR="001075BA">
        <w:rPr>
          <w:sz w:val="24"/>
        </w:rPr>
        <w:t>and Andy White</w:t>
      </w:r>
      <w:r w:rsidR="00886909">
        <w:rPr>
          <w:sz w:val="24"/>
        </w:rPr>
        <w:t xml:space="preserve">. </w:t>
      </w:r>
      <w:r w:rsidR="00E67D00">
        <w:rPr>
          <w:sz w:val="24"/>
        </w:rPr>
        <w:t xml:space="preserve">Also present were City Manager </w:t>
      </w:r>
      <w:r w:rsidR="00BB4059">
        <w:rPr>
          <w:sz w:val="24"/>
        </w:rPr>
        <w:t>Greg McClain</w:t>
      </w:r>
      <w:r w:rsidR="00DC2653">
        <w:rPr>
          <w:sz w:val="24"/>
        </w:rPr>
        <w:t>,</w:t>
      </w:r>
      <w:r w:rsidR="008969A8">
        <w:rPr>
          <w:sz w:val="24"/>
        </w:rPr>
        <w:t xml:space="preserve"> </w:t>
      </w:r>
      <w:r w:rsidR="00E67D00">
        <w:rPr>
          <w:sz w:val="24"/>
        </w:rPr>
        <w:t xml:space="preserve">City Recorder </w:t>
      </w:r>
      <w:r w:rsidR="008B00F5">
        <w:rPr>
          <w:sz w:val="24"/>
        </w:rPr>
        <w:t>Deborah P. Caughron</w:t>
      </w:r>
      <w:r w:rsidR="00DC2653">
        <w:rPr>
          <w:sz w:val="24"/>
        </w:rPr>
        <w:t xml:space="preserve">, and City Attorney </w:t>
      </w:r>
      <w:r w:rsidR="00131EA2">
        <w:rPr>
          <w:sz w:val="24"/>
        </w:rPr>
        <w:t>Melanie Davis</w:t>
      </w:r>
      <w:r w:rsidR="00965417">
        <w:rPr>
          <w:sz w:val="24"/>
        </w:rPr>
        <w:t>.</w:t>
      </w:r>
      <w:r w:rsidR="00A82FD1">
        <w:rPr>
          <w:sz w:val="24"/>
        </w:rPr>
        <w:t xml:space="preserve"> </w:t>
      </w:r>
      <w:r w:rsidR="00E67D00">
        <w:rPr>
          <w:sz w:val="24"/>
        </w:rPr>
        <w:t>The Mayor declared a quorum to be present.</w:t>
      </w:r>
      <w:r w:rsidR="00771268">
        <w:rPr>
          <w:sz w:val="24"/>
        </w:rPr>
        <w:t xml:space="preserve"> </w:t>
      </w:r>
    </w:p>
    <w:p w:rsidR="00F76201" w:rsidRDefault="00F76201">
      <w:pPr>
        <w:widowControl/>
        <w:spacing w:line="480" w:lineRule="auto"/>
        <w:ind w:firstLine="1440"/>
        <w:jc w:val="both"/>
        <w:rPr>
          <w:sz w:val="24"/>
        </w:rPr>
      </w:pPr>
      <w:r>
        <w:rPr>
          <w:sz w:val="24"/>
        </w:rPr>
        <w:t xml:space="preserve">Thereupon, it was moved by Councilman </w:t>
      </w:r>
      <w:r w:rsidR="00131EA2">
        <w:rPr>
          <w:sz w:val="24"/>
        </w:rPr>
        <w:t>White</w:t>
      </w:r>
      <w:r>
        <w:rPr>
          <w:sz w:val="24"/>
        </w:rPr>
        <w:t xml:space="preserve"> and seconded by Councilman </w:t>
      </w:r>
      <w:r w:rsidR="00131EA2">
        <w:rPr>
          <w:sz w:val="24"/>
        </w:rPr>
        <w:t>Metz</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131EA2">
        <w:rPr>
          <w:sz w:val="24"/>
        </w:rPr>
        <w:t>May</w:t>
      </w:r>
      <w:r w:rsidR="009C29D2">
        <w:rPr>
          <w:sz w:val="24"/>
        </w:rPr>
        <w:t xml:space="preserve"> </w:t>
      </w:r>
      <w:r w:rsidR="00131EA2">
        <w:rPr>
          <w:sz w:val="24"/>
        </w:rPr>
        <w:t>5</w:t>
      </w:r>
      <w:r w:rsidR="00BE63B1">
        <w:rPr>
          <w:sz w:val="24"/>
        </w:rPr>
        <w:t>, 20</w:t>
      </w:r>
      <w:r w:rsidR="00757811">
        <w:rPr>
          <w:sz w:val="24"/>
        </w:rPr>
        <w:t>1</w:t>
      </w:r>
      <w:r w:rsidR="009C29D2">
        <w:rPr>
          <w:sz w:val="24"/>
        </w:rPr>
        <w:t>5</w:t>
      </w:r>
      <w:r w:rsidR="003425CE">
        <w:rPr>
          <w:sz w:val="24"/>
        </w:rPr>
        <w:t>,</w:t>
      </w:r>
      <w:r w:rsidR="00BE63B1">
        <w:rPr>
          <w:sz w:val="24"/>
        </w:rPr>
        <w:t xml:space="preserve"> </w:t>
      </w:r>
      <w:r w:rsidR="000E0B48">
        <w:rPr>
          <w:sz w:val="24"/>
        </w:rPr>
        <w:t>Council M</w:t>
      </w:r>
      <w:r>
        <w:rPr>
          <w:sz w:val="24"/>
        </w:rPr>
        <w:t>eeting. On roll call the vote was unanimous.</w:t>
      </w:r>
    </w:p>
    <w:p w:rsidR="00E67D00" w:rsidRDefault="00E67D00">
      <w:pPr>
        <w:widowControl/>
        <w:spacing w:line="480" w:lineRule="auto"/>
        <w:ind w:firstLine="1440"/>
        <w:jc w:val="both"/>
        <w:rPr>
          <w:sz w:val="24"/>
        </w:rPr>
      </w:pPr>
      <w:r>
        <w:rPr>
          <w:sz w:val="24"/>
        </w:rPr>
        <w:t>THEREUPON, THE FOLLOWING PROCEEDINGS WERE HAD AND ENTERED OF RECORD TO-WIT:</w:t>
      </w:r>
    </w:p>
    <w:p w:rsidR="00882320" w:rsidRDefault="00882320" w:rsidP="00882320">
      <w:pPr>
        <w:pStyle w:val="BodyText"/>
        <w:tabs>
          <w:tab w:val="clear" w:pos="-1440"/>
        </w:tabs>
        <w:ind w:firstLine="1440"/>
      </w:pPr>
      <w:r>
        <w:t>Thereupon, the following captioned ordinance was presented, considered, and placed for passage on second and final reading:</w:t>
      </w:r>
    </w:p>
    <w:p w:rsidR="00882320" w:rsidRDefault="00882320" w:rsidP="00882320">
      <w:pPr>
        <w:widowControl/>
        <w:ind w:left="1440" w:right="1440"/>
        <w:jc w:val="both"/>
        <w:rPr>
          <w:sz w:val="24"/>
        </w:rPr>
      </w:pPr>
      <w:r>
        <w:rPr>
          <w:sz w:val="24"/>
        </w:rPr>
        <w:t xml:space="preserve">AN ORDINANCE </w:t>
      </w:r>
      <w:r w:rsidR="009C29D2">
        <w:rPr>
          <w:sz w:val="24"/>
        </w:rPr>
        <w:t xml:space="preserve">TO ANNEX CERTAIN TERRITORY KNOWN AS THE </w:t>
      </w:r>
      <w:r w:rsidR="00131EA2">
        <w:rPr>
          <w:sz w:val="24"/>
        </w:rPr>
        <w:t>JIM GARNER AND TRACY GARNER PROPERTY LOCATED AT THE CORNER OF E. LAMAR ALEXANDER PARKWAY AND WOODLAND DRIVE,</w:t>
      </w:r>
      <w:r w:rsidR="009C29D2">
        <w:rPr>
          <w:sz w:val="24"/>
        </w:rPr>
        <w:t xml:space="preserve"> AND TO INCORPORATE THE SAME WITHIN THE CORPORATE BOUNDARIES OF THE CITY OF MARYVILLE, TENNESSEE</w:t>
      </w:r>
      <w:r>
        <w:rPr>
          <w:sz w:val="24"/>
        </w:rPr>
        <w:t>.</w:t>
      </w:r>
    </w:p>
    <w:p w:rsidR="00882320" w:rsidRDefault="00882320" w:rsidP="00882320">
      <w:pPr>
        <w:widowControl/>
        <w:ind w:left="1440" w:right="1440"/>
        <w:jc w:val="both"/>
        <w:rPr>
          <w:sz w:val="24"/>
        </w:rPr>
      </w:pPr>
    </w:p>
    <w:p w:rsidR="00131EA2" w:rsidRDefault="00882320" w:rsidP="00940A58">
      <w:pPr>
        <w:widowControl/>
        <w:spacing w:line="480" w:lineRule="auto"/>
        <w:jc w:val="both"/>
        <w:rPr>
          <w:sz w:val="24"/>
        </w:rPr>
      </w:pPr>
      <w:r w:rsidRPr="00940A58">
        <w:rPr>
          <w:sz w:val="24"/>
        </w:rPr>
        <w:t xml:space="preserve">Thereupon, it was moved by Councilman </w:t>
      </w:r>
      <w:r w:rsidR="00131EA2">
        <w:rPr>
          <w:sz w:val="24"/>
        </w:rPr>
        <w:t>Hunt</w:t>
      </w:r>
      <w:r w:rsidRPr="00940A58">
        <w:rPr>
          <w:sz w:val="24"/>
        </w:rPr>
        <w:t xml:space="preserve"> </w:t>
      </w:r>
      <w:r w:rsidR="003F772A">
        <w:rPr>
          <w:sz w:val="24"/>
        </w:rPr>
        <w:t xml:space="preserve">and seconded by Councilman </w:t>
      </w:r>
      <w:r w:rsidR="00131EA2">
        <w:rPr>
          <w:sz w:val="24"/>
        </w:rPr>
        <w:t>Metz</w:t>
      </w:r>
      <w:r w:rsidRPr="00940A58">
        <w:rPr>
          <w:sz w:val="24"/>
        </w:rPr>
        <w:t xml:space="preserve"> that said ordinance be passed on second and final reading. On roll call the vote was </w:t>
      </w:r>
      <w:r w:rsidR="00131EA2">
        <w:rPr>
          <w:sz w:val="24"/>
        </w:rPr>
        <w:t>as follows:</w:t>
      </w:r>
    </w:p>
    <w:p w:rsidR="00131EA2" w:rsidRDefault="00131EA2" w:rsidP="00131EA2">
      <w:pPr>
        <w:widowControl/>
        <w:ind w:left="720" w:firstLine="720"/>
        <w:jc w:val="both"/>
        <w:rPr>
          <w:sz w:val="24"/>
        </w:rPr>
      </w:pPr>
      <w:r>
        <w:rPr>
          <w:sz w:val="24"/>
        </w:rPr>
        <w:t>Councilman Hunt</w:t>
      </w:r>
      <w:r>
        <w:rPr>
          <w:sz w:val="24"/>
        </w:rPr>
        <w:tab/>
        <w:t>Yes</w:t>
      </w:r>
    </w:p>
    <w:p w:rsidR="00131EA2" w:rsidRDefault="00131EA2" w:rsidP="00131EA2">
      <w:pPr>
        <w:widowControl/>
        <w:jc w:val="both"/>
        <w:rPr>
          <w:sz w:val="24"/>
        </w:rPr>
      </w:pPr>
      <w:r>
        <w:rPr>
          <w:sz w:val="24"/>
        </w:rPr>
        <w:tab/>
      </w:r>
      <w:r>
        <w:rPr>
          <w:sz w:val="24"/>
        </w:rPr>
        <w:tab/>
        <w:t>Councilman Metz</w:t>
      </w:r>
      <w:r>
        <w:rPr>
          <w:sz w:val="24"/>
        </w:rPr>
        <w:tab/>
        <w:t>Yes</w:t>
      </w:r>
    </w:p>
    <w:p w:rsidR="00131EA2" w:rsidRDefault="00131EA2" w:rsidP="00131EA2">
      <w:pPr>
        <w:widowControl/>
        <w:jc w:val="both"/>
        <w:rPr>
          <w:sz w:val="24"/>
        </w:rPr>
      </w:pPr>
      <w:r>
        <w:rPr>
          <w:sz w:val="24"/>
        </w:rPr>
        <w:tab/>
      </w:r>
      <w:r>
        <w:rPr>
          <w:sz w:val="24"/>
        </w:rPr>
        <w:tab/>
        <w:t>Councilman Swann</w:t>
      </w:r>
      <w:r>
        <w:rPr>
          <w:sz w:val="24"/>
        </w:rPr>
        <w:tab/>
        <w:t>Yes</w:t>
      </w:r>
    </w:p>
    <w:p w:rsidR="00131EA2" w:rsidRDefault="00131EA2" w:rsidP="00131EA2">
      <w:pPr>
        <w:widowControl/>
        <w:jc w:val="both"/>
        <w:rPr>
          <w:sz w:val="24"/>
        </w:rPr>
      </w:pPr>
      <w:r>
        <w:rPr>
          <w:sz w:val="24"/>
        </w:rPr>
        <w:tab/>
      </w:r>
      <w:r>
        <w:rPr>
          <w:sz w:val="24"/>
        </w:rPr>
        <w:tab/>
        <w:t>Councilman White</w:t>
      </w:r>
      <w:r>
        <w:rPr>
          <w:sz w:val="24"/>
        </w:rPr>
        <w:tab/>
        <w:t>Yes</w:t>
      </w:r>
    </w:p>
    <w:p w:rsidR="00131EA2" w:rsidRDefault="00131EA2" w:rsidP="00131EA2">
      <w:pPr>
        <w:widowControl/>
        <w:jc w:val="both"/>
        <w:rPr>
          <w:sz w:val="24"/>
        </w:rPr>
      </w:pPr>
      <w:r>
        <w:rPr>
          <w:sz w:val="24"/>
        </w:rPr>
        <w:tab/>
      </w:r>
      <w:r>
        <w:rPr>
          <w:sz w:val="24"/>
        </w:rPr>
        <w:tab/>
        <w:t>Mayor Taylor</w:t>
      </w:r>
      <w:r>
        <w:rPr>
          <w:sz w:val="24"/>
        </w:rPr>
        <w:tab/>
      </w:r>
      <w:r>
        <w:rPr>
          <w:sz w:val="24"/>
        </w:rPr>
        <w:tab/>
        <w:t xml:space="preserve">Pass </w:t>
      </w:r>
    </w:p>
    <w:p w:rsidR="00131EA2" w:rsidRDefault="00131EA2" w:rsidP="00131EA2">
      <w:pPr>
        <w:widowControl/>
        <w:jc w:val="both"/>
        <w:rPr>
          <w:sz w:val="24"/>
        </w:rPr>
      </w:pPr>
    </w:p>
    <w:p w:rsidR="00940A58" w:rsidRDefault="00882320" w:rsidP="00940A58">
      <w:pPr>
        <w:widowControl/>
        <w:spacing w:line="480" w:lineRule="auto"/>
        <w:jc w:val="both"/>
        <w:rPr>
          <w:sz w:val="24"/>
        </w:rPr>
      </w:pPr>
      <w:r w:rsidRPr="00940A58">
        <w:rPr>
          <w:sz w:val="24"/>
        </w:rPr>
        <w:t xml:space="preserve">Thereupon, the Mayor declared that said ordinance had passed on </w:t>
      </w:r>
      <w:r w:rsidR="00940A58" w:rsidRPr="00940A58">
        <w:rPr>
          <w:sz w:val="24"/>
        </w:rPr>
        <w:t>second</w:t>
      </w:r>
      <w:r w:rsidRPr="00940A58">
        <w:rPr>
          <w:sz w:val="24"/>
        </w:rPr>
        <w:t xml:space="preserve"> reading.</w:t>
      </w:r>
      <w:r w:rsidR="00940A58" w:rsidRPr="00940A58">
        <w:rPr>
          <w:sz w:val="24"/>
        </w:rPr>
        <w:t xml:space="preserve">  The ordinance was signed by the Mayor and City Recorder and the Mayor ordered said ordinance numbered 201</w:t>
      </w:r>
      <w:r w:rsidR="009C29D2">
        <w:rPr>
          <w:sz w:val="24"/>
        </w:rPr>
        <w:t>5</w:t>
      </w:r>
      <w:r w:rsidR="00940A58" w:rsidRPr="00940A58">
        <w:rPr>
          <w:sz w:val="24"/>
        </w:rPr>
        <w:t>-</w:t>
      </w:r>
      <w:r w:rsidR="00131EA2">
        <w:rPr>
          <w:sz w:val="24"/>
        </w:rPr>
        <w:t>35</w:t>
      </w:r>
      <w:r w:rsidR="00940A58" w:rsidRPr="00940A58">
        <w:rPr>
          <w:sz w:val="24"/>
        </w:rPr>
        <w:t xml:space="preserve"> and recorded in the Ordinance Book of the City.</w:t>
      </w:r>
    </w:p>
    <w:p w:rsidR="00131EA2" w:rsidRDefault="00131EA2" w:rsidP="00131EA2">
      <w:pPr>
        <w:pStyle w:val="BodyText"/>
        <w:tabs>
          <w:tab w:val="clear" w:pos="-1440"/>
        </w:tabs>
        <w:ind w:firstLine="1440"/>
      </w:pPr>
      <w:r>
        <w:t>Thereupon, the following captioned ordinance was presented, considered, and placed for passage on second and final reading:</w:t>
      </w:r>
    </w:p>
    <w:p w:rsidR="00131EA2" w:rsidRDefault="00131EA2" w:rsidP="00131EA2">
      <w:pPr>
        <w:widowControl/>
        <w:ind w:left="1440" w:right="1440"/>
        <w:jc w:val="both"/>
        <w:rPr>
          <w:sz w:val="24"/>
        </w:rPr>
      </w:pPr>
      <w:r>
        <w:rPr>
          <w:sz w:val="24"/>
        </w:rPr>
        <w:t xml:space="preserve">AN ORDINANCE TO AMEND THE OFFICIAL ZONING MAP OF THE CITY OF MARYVILLE, TENNESSEE, AS SET FORTH IN SECTION 13-7-203 THROUGH 13-7-204, </w:t>
      </w:r>
      <w:r w:rsidRPr="00131EA2">
        <w:rPr>
          <w:sz w:val="24"/>
          <w:u w:val="single"/>
        </w:rPr>
        <w:t>TENNESSEE CODE ANNOTATED</w:t>
      </w:r>
      <w:r>
        <w:rPr>
          <w:sz w:val="24"/>
        </w:rPr>
        <w:t>, BY REZONING TERRITORY KNOWN AS THE JIM GARNER AND TRACY GARNER PROPERTY LOCATED AT THE CORNER OF E. LAMAR ALEXANDER PARKWAY AND WOODLAND DRIVE FROM (COUNTY) COMMERCIAL TO (CITY) BUSINESS AND TRANSPORTATION.</w:t>
      </w:r>
    </w:p>
    <w:p w:rsidR="00131EA2" w:rsidRDefault="00131EA2" w:rsidP="00131EA2">
      <w:pPr>
        <w:widowControl/>
        <w:ind w:left="1440" w:right="1440"/>
        <w:jc w:val="both"/>
        <w:rPr>
          <w:sz w:val="24"/>
        </w:rPr>
      </w:pPr>
    </w:p>
    <w:p w:rsidR="00131EA2" w:rsidRDefault="00131EA2" w:rsidP="00131EA2">
      <w:pPr>
        <w:widowControl/>
        <w:spacing w:line="480" w:lineRule="auto"/>
        <w:jc w:val="both"/>
        <w:rPr>
          <w:sz w:val="24"/>
        </w:rPr>
      </w:pPr>
      <w:r w:rsidRPr="00940A58">
        <w:rPr>
          <w:sz w:val="24"/>
        </w:rPr>
        <w:t xml:space="preserve">Thereupon, it was moved by Councilman </w:t>
      </w:r>
      <w:r>
        <w:rPr>
          <w:sz w:val="24"/>
        </w:rPr>
        <w:t>Metz</w:t>
      </w:r>
      <w:r w:rsidRPr="00940A58">
        <w:rPr>
          <w:sz w:val="24"/>
        </w:rPr>
        <w:t xml:space="preserve"> </w:t>
      </w:r>
      <w:r>
        <w:rPr>
          <w:sz w:val="24"/>
        </w:rPr>
        <w:t>and seconded by Councilman White</w:t>
      </w:r>
      <w:r w:rsidRPr="00940A58">
        <w:rPr>
          <w:sz w:val="24"/>
        </w:rPr>
        <w:t xml:space="preserve"> that said ordinance be passed on second and final reading. On roll call the vote was </w:t>
      </w:r>
      <w:r>
        <w:rPr>
          <w:sz w:val="24"/>
        </w:rPr>
        <w:t>as follows:</w:t>
      </w:r>
    </w:p>
    <w:p w:rsidR="00131EA2" w:rsidRDefault="00131EA2" w:rsidP="00131EA2">
      <w:pPr>
        <w:widowControl/>
        <w:jc w:val="both"/>
        <w:rPr>
          <w:sz w:val="24"/>
        </w:rPr>
      </w:pPr>
      <w:r>
        <w:rPr>
          <w:sz w:val="24"/>
        </w:rPr>
        <w:tab/>
      </w:r>
      <w:r>
        <w:rPr>
          <w:sz w:val="24"/>
        </w:rPr>
        <w:tab/>
        <w:t>Councilman Hunt</w:t>
      </w:r>
      <w:r>
        <w:rPr>
          <w:sz w:val="24"/>
        </w:rPr>
        <w:tab/>
        <w:t>Yes</w:t>
      </w:r>
    </w:p>
    <w:p w:rsidR="00131EA2" w:rsidRDefault="00131EA2" w:rsidP="00131EA2">
      <w:pPr>
        <w:widowControl/>
        <w:jc w:val="both"/>
        <w:rPr>
          <w:sz w:val="24"/>
        </w:rPr>
      </w:pPr>
      <w:r>
        <w:rPr>
          <w:sz w:val="24"/>
        </w:rPr>
        <w:tab/>
      </w:r>
      <w:r>
        <w:rPr>
          <w:sz w:val="24"/>
        </w:rPr>
        <w:tab/>
        <w:t>Councilman Metz</w:t>
      </w:r>
      <w:r>
        <w:rPr>
          <w:sz w:val="24"/>
        </w:rPr>
        <w:tab/>
        <w:t>Yes</w:t>
      </w:r>
    </w:p>
    <w:p w:rsidR="00131EA2" w:rsidRDefault="00131EA2" w:rsidP="00131EA2">
      <w:pPr>
        <w:widowControl/>
        <w:jc w:val="both"/>
        <w:rPr>
          <w:sz w:val="24"/>
        </w:rPr>
      </w:pPr>
      <w:r>
        <w:rPr>
          <w:sz w:val="24"/>
        </w:rPr>
        <w:tab/>
      </w:r>
      <w:r>
        <w:rPr>
          <w:sz w:val="24"/>
        </w:rPr>
        <w:tab/>
        <w:t>Councilman Swann</w:t>
      </w:r>
      <w:r>
        <w:rPr>
          <w:sz w:val="24"/>
        </w:rPr>
        <w:tab/>
        <w:t>Yes</w:t>
      </w:r>
    </w:p>
    <w:p w:rsidR="00131EA2" w:rsidRDefault="00131EA2" w:rsidP="00131EA2">
      <w:pPr>
        <w:widowControl/>
        <w:jc w:val="both"/>
        <w:rPr>
          <w:sz w:val="24"/>
        </w:rPr>
      </w:pPr>
      <w:r>
        <w:rPr>
          <w:sz w:val="24"/>
        </w:rPr>
        <w:tab/>
      </w:r>
      <w:r>
        <w:rPr>
          <w:sz w:val="24"/>
        </w:rPr>
        <w:tab/>
        <w:t>Councilman White</w:t>
      </w:r>
      <w:r>
        <w:rPr>
          <w:sz w:val="24"/>
        </w:rPr>
        <w:tab/>
        <w:t>Yes</w:t>
      </w:r>
    </w:p>
    <w:p w:rsidR="00131EA2" w:rsidRDefault="00131EA2" w:rsidP="00131EA2">
      <w:pPr>
        <w:widowControl/>
        <w:jc w:val="both"/>
        <w:rPr>
          <w:sz w:val="24"/>
        </w:rPr>
      </w:pPr>
      <w:r>
        <w:rPr>
          <w:sz w:val="24"/>
        </w:rPr>
        <w:tab/>
      </w:r>
      <w:r>
        <w:rPr>
          <w:sz w:val="24"/>
        </w:rPr>
        <w:tab/>
        <w:t>Mayor Taylor</w:t>
      </w:r>
      <w:r>
        <w:rPr>
          <w:sz w:val="24"/>
        </w:rPr>
        <w:tab/>
      </w:r>
      <w:r>
        <w:rPr>
          <w:sz w:val="24"/>
        </w:rPr>
        <w:tab/>
        <w:t>Pass</w:t>
      </w:r>
    </w:p>
    <w:p w:rsidR="00131EA2" w:rsidRDefault="00131EA2" w:rsidP="00131EA2">
      <w:pPr>
        <w:widowControl/>
        <w:jc w:val="both"/>
        <w:rPr>
          <w:sz w:val="24"/>
        </w:rPr>
      </w:pPr>
    </w:p>
    <w:p w:rsidR="00131EA2" w:rsidRDefault="00131EA2" w:rsidP="00131EA2">
      <w:pPr>
        <w:widowControl/>
        <w:spacing w:line="480" w:lineRule="auto"/>
        <w:jc w:val="both"/>
        <w:rPr>
          <w:sz w:val="24"/>
        </w:rPr>
      </w:pPr>
      <w:r w:rsidRPr="00940A58">
        <w:rPr>
          <w:sz w:val="24"/>
        </w:rPr>
        <w:t>Thereupon, the Mayor declared that said ordinance had passed on second reading.  The ordinance was signed by the Mayor and City Recorder and the Mayor ordered said ordinance numbered 201</w:t>
      </w:r>
      <w:r>
        <w:rPr>
          <w:sz w:val="24"/>
        </w:rPr>
        <w:t>5</w:t>
      </w:r>
      <w:r w:rsidRPr="00940A58">
        <w:rPr>
          <w:sz w:val="24"/>
        </w:rPr>
        <w:t>-</w:t>
      </w:r>
      <w:r>
        <w:rPr>
          <w:sz w:val="24"/>
        </w:rPr>
        <w:t>36</w:t>
      </w:r>
      <w:r w:rsidRPr="00940A58">
        <w:rPr>
          <w:sz w:val="24"/>
        </w:rPr>
        <w:t xml:space="preserve"> and recorded in the Ordinance Book of the City.</w:t>
      </w:r>
    </w:p>
    <w:p w:rsidR="00A015FD" w:rsidRPr="00266E49" w:rsidRDefault="00A015FD" w:rsidP="00A015FD">
      <w:pPr>
        <w:widowControl/>
        <w:spacing w:line="480" w:lineRule="auto"/>
        <w:ind w:firstLine="1440"/>
        <w:jc w:val="both"/>
        <w:rPr>
          <w:sz w:val="24"/>
        </w:rPr>
      </w:pPr>
      <w:r w:rsidRPr="00266E49">
        <w:rPr>
          <w:sz w:val="24"/>
        </w:rPr>
        <w:t>Thereupon, the following resolution was presented, considered, and placed for adoption:</w:t>
      </w:r>
    </w:p>
    <w:p w:rsidR="00A015FD" w:rsidRDefault="00A015FD" w:rsidP="00A015FD">
      <w:pPr>
        <w:pStyle w:val="BlockText"/>
      </w:pPr>
      <w:r w:rsidRPr="003C1C39">
        <w:t xml:space="preserve">A RESOLUTION </w:t>
      </w:r>
      <w:r>
        <w:t xml:space="preserve">ADOPTING A PLAN OF SERVICES FOR THE ANNEXATION OF THE </w:t>
      </w:r>
      <w:r w:rsidR="00131EA2">
        <w:t>JIM GARNER AND TRACY GARNER PROPERTY LOCATED AT THE CORNER OF E. LAMAR ALEXANDER PARKWAY AND WOODLAND DRIVE</w:t>
      </w:r>
      <w:r>
        <w:t xml:space="preserve"> BY THE CITY OF MARYVILLE, TENNESSEE.</w:t>
      </w:r>
    </w:p>
    <w:p w:rsidR="00A015FD" w:rsidRDefault="00A015FD" w:rsidP="00A015FD">
      <w:pPr>
        <w:pStyle w:val="BlockText"/>
      </w:pPr>
    </w:p>
    <w:p w:rsidR="00131EA2" w:rsidRDefault="00A015FD" w:rsidP="00A015FD">
      <w:pPr>
        <w:pStyle w:val="BodyText"/>
        <w:widowControl w:val="0"/>
        <w:tabs>
          <w:tab w:val="clear" w:pos="-1440"/>
        </w:tabs>
      </w:pPr>
      <w:r w:rsidRPr="003C00A6">
        <w:t xml:space="preserve">Thereupon, it was moved by Councilman </w:t>
      </w:r>
      <w:r w:rsidR="00131EA2">
        <w:t>Metz</w:t>
      </w:r>
      <w:r w:rsidRPr="003C00A6">
        <w:t xml:space="preserve"> and seconded by </w:t>
      </w:r>
      <w:r>
        <w:t xml:space="preserve">Councilman </w:t>
      </w:r>
      <w:r w:rsidR="00131EA2">
        <w:t>Swann</w:t>
      </w:r>
      <w:r w:rsidRPr="003C00A6">
        <w:t xml:space="preserve"> that said resolution be adopted. On roll call the vote was </w:t>
      </w:r>
      <w:r w:rsidR="00131EA2">
        <w:t>as follows:</w:t>
      </w:r>
    </w:p>
    <w:p w:rsidR="00131EA2" w:rsidRDefault="00131EA2" w:rsidP="00131EA2">
      <w:pPr>
        <w:widowControl/>
        <w:jc w:val="both"/>
        <w:rPr>
          <w:sz w:val="24"/>
        </w:rPr>
      </w:pPr>
      <w:r>
        <w:tab/>
      </w:r>
      <w:r>
        <w:tab/>
      </w:r>
      <w:r>
        <w:rPr>
          <w:sz w:val="24"/>
        </w:rPr>
        <w:t>Councilman Hunt</w:t>
      </w:r>
      <w:r>
        <w:rPr>
          <w:sz w:val="24"/>
        </w:rPr>
        <w:tab/>
        <w:t>Yes</w:t>
      </w:r>
    </w:p>
    <w:p w:rsidR="00131EA2" w:rsidRDefault="00131EA2" w:rsidP="00131EA2">
      <w:pPr>
        <w:widowControl/>
        <w:jc w:val="both"/>
        <w:rPr>
          <w:sz w:val="24"/>
        </w:rPr>
      </w:pPr>
      <w:r>
        <w:rPr>
          <w:sz w:val="24"/>
        </w:rPr>
        <w:tab/>
      </w:r>
      <w:r>
        <w:rPr>
          <w:sz w:val="24"/>
        </w:rPr>
        <w:tab/>
        <w:t>Councilman Metz</w:t>
      </w:r>
      <w:r>
        <w:rPr>
          <w:sz w:val="24"/>
        </w:rPr>
        <w:tab/>
        <w:t>Yes</w:t>
      </w:r>
    </w:p>
    <w:p w:rsidR="00131EA2" w:rsidRDefault="00131EA2" w:rsidP="00131EA2">
      <w:pPr>
        <w:widowControl/>
        <w:jc w:val="both"/>
        <w:rPr>
          <w:sz w:val="24"/>
        </w:rPr>
      </w:pPr>
      <w:r>
        <w:rPr>
          <w:sz w:val="24"/>
        </w:rPr>
        <w:tab/>
      </w:r>
      <w:r>
        <w:rPr>
          <w:sz w:val="24"/>
        </w:rPr>
        <w:tab/>
        <w:t>Councilman Swann</w:t>
      </w:r>
      <w:r>
        <w:rPr>
          <w:sz w:val="24"/>
        </w:rPr>
        <w:tab/>
        <w:t>Yes</w:t>
      </w:r>
    </w:p>
    <w:p w:rsidR="00131EA2" w:rsidRDefault="00131EA2" w:rsidP="00131EA2">
      <w:pPr>
        <w:widowControl/>
        <w:jc w:val="both"/>
        <w:rPr>
          <w:sz w:val="24"/>
        </w:rPr>
      </w:pPr>
      <w:r>
        <w:rPr>
          <w:sz w:val="24"/>
        </w:rPr>
        <w:tab/>
      </w:r>
      <w:r>
        <w:rPr>
          <w:sz w:val="24"/>
        </w:rPr>
        <w:tab/>
        <w:t>Councilman White</w:t>
      </w:r>
      <w:r>
        <w:rPr>
          <w:sz w:val="24"/>
        </w:rPr>
        <w:tab/>
        <w:t>Yes</w:t>
      </w:r>
    </w:p>
    <w:p w:rsidR="00131EA2" w:rsidRDefault="00131EA2" w:rsidP="00131EA2">
      <w:pPr>
        <w:widowControl/>
        <w:jc w:val="both"/>
        <w:rPr>
          <w:sz w:val="24"/>
        </w:rPr>
      </w:pPr>
      <w:r>
        <w:rPr>
          <w:sz w:val="24"/>
        </w:rPr>
        <w:tab/>
      </w:r>
      <w:r>
        <w:rPr>
          <w:sz w:val="24"/>
        </w:rPr>
        <w:tab/>
        <w:t>Mayor Taylor</w:t>
      </w:r>
      <w:r>
        <w:rPr>
          <w:sz w:val="24"/>
        </w:rPr>
        <w:tab/>
      </w:r>
      <w:r>
        <w:rPr>
          <w:sz w:val="24"/>
        </w:rPr>
        <w:tab/>
        <w:t>Pass</w:t>
      </w:r>
    </w:p>
    <w:p w:rsidR="00131EA2" w:rsidRDefault="00131EA2" w:rsidP="00131EA2">
      <w:pPr>
        <w:widowControl/>
        <w:jc w:val="both"/>
      </w:pPr>
    </w:p>
    <w:p w:rsidR="00A015FD" w:rsidRDefault="00A015FD" w:rsidP="00A015FD">
      <w:pPr>
        <w:pStyle w:val="BodyText"/>
        <w:widowControl w:val="0"/>
        <w:tabs>
          <w:tab w:val="clear" w:pos="-1440"/>
        </w:tabs>
      </w:pPr>
      <w:r>
        <w:t>T</w:t>
      </w:r>
      <w:r w:rsidRPr="003C00A6">
        <w:t>he Mayor declared that said resolution had been adopted. The resolution was signed by the Mayor and City Recorder. The Mayor ordered said resolution numbered 20</w:t>
      </w:r>
      <w:r>
        <w:t>15</w:t>
      </w:r>
      <w:r w:rsidRPr="003C00A6">
        <w:t>-</w:t>
      </w:r>
      <w:r w:rsidR="00131EA2">
        <w:t>13</w:t>
      </w:r>
      <w:r w:rsidRPr="003C00A6">
        <w:t xml:space="preserve"> and recorded in the Resolution Book of the City</w:t>
      </w:r>
      <w:r>
        <w:t>.</w:t>
      </w:r>
    </w:p>
    <w:p w:rsidR="00A015FD" w:rsidRDefault="00A015FD" w:rsidP="00A015FD">
      <w:pPr>
        <w:pStyle w:val="BodyText"/>
        <w:tabs>
          <w:tab w:val="clear" w:pos="-1440"/>
        </w:tabs>
        <w:ind w:firstLine="1440"/>
      </w:pPr>
      <w:r>
        <w:t>Thereupon, the following captioned ordinance was presented, considered, and placed for passage on second and final reading:</w:t>
      </w:r>
    </w:p>
    <w:p w:rsidR="00A015FD" w:rsidRDefault="00A015FD" w:rsidP="00A015FD">
      <w:pPr>
        <w:widowControl/>
        <w:ind w:left="1440" w:right="1440"/>
        <w:jc w:val="both"/>
        <w:rPr>
          <w:sz w:val="24"/>
        </w:rPr>
      </w:pPr>
      <w:r>
        <w:rPr>
          <w:sz w:val="24"/>
        </w:rPr>
        <w:t xml:space="preserve">AN ORDINANCE </w:t>
      </w:r>
      <w:r w:rsidR="00BB6033">
        <w:rPr>
          <w:sz w:val="24"/>
        </w:rPr>
        <w:t>OF THE CITY OF MARYVILLE, TENNESSEE AMENDING THE ANNUAL OPERATING BUDGET FOR MARYVILLE CITY SCHOOLS FOR THE FISCAL YEAR BEGINNING JULY 1, 2014, AND ENDING JUNE 30, 2015</w:t>
      </w:r>
      <w:r>
        <w:rPr>
          <w:sz w:val="24"/>
        </w:rPr>
        <w:t>.</w:t>
      </w:r>
    </w:p>
    <w:p w:rsidR="00A015FD" w:rsidRDefault="00A015FD" w:rsidP="00A015FD">
      <w:pPr>
        <w:widowControl/>
        <w:ind w:left="1440" w:right="1440"/>
        <w:jc w:val="both"/>
        <w:rPr>
          <w:sz w:val="24"/>
        </w:rPr>
      </w:pPr>
    </w:p>
    <w:p w:rsidR="009C29D2" w:rsidRDefault="00A015FD" w:rsidP="00940A58">
      <w:pPr>
        <w:widowControl/>
        <w:spacing w:line="480" w:lineRule="auto"/>
        <w:jc w:val="both"/>
        <w:rPr>
          <w:sz w:val="24"/>
        </w:rPr>
      </w:pPr>
      <w:r w:rsidRPr="00940A58">
        <w:rPr>
          <w:sz w:val="24"/>
        </w:rPr>
        <w:t xml:space="preserve">Thereupon, it was moved by Councilman </w:t>
      </w:r>
      <w:r w:rsidR="00BB6033">
        <w:rPr>
          <w:sz w:val="24"/>
        </w:rPr>
        <w:t>Swann</w:t>
      </w:r>
      <w:r w:rsidRPr="00940A58">
        <w:rPr>
          <w:sz w:val="24"/>
        </w:rPr>
        <w:t xml:space="preserve"> </w:t>
      </w:r>
      <w:r>
        <w:rPr>
          <w:sz w:val="24"/>
        </w:rPr>
        <w:t>and seconded by Councilman Hunt</w:t>
      </w:r>
      <w:r w:rsidRPr="00940A58">
        <w:rPr>
          <w:sz w:val="24"/>
        </w:rPr>
        <w:t xml:space="preserve"> that said ordinance be passed on second and final reading. On roll call the vote was unanimous. Thereupon, the Mayor declared that said ordinance had passed on second reading.  The ordinance was signed by the Mayor and City Recorder and the Mayor ordered said ordinance numbered 201</w:t>
      </w:r>
      <w:r>
        <w:rPr>
          <w:sz w:val="24"/>
        </w:rPr>
        <w:t>5</w:t>
      </w:r>
      <w:r w:rsidRPr="00940A58">
        <w:rPr>
          <w:sz w:val="24"/>
        </w:rPr>
        <w:t>-</w:t>
      </w:r>
      <w:r w:rsidR="00BB6033">
        <w:rPr>
          <w:sz w:val="24"/>
        </w:rPr>
        <w:t>37</w:t>
      </w:r>
      <w:r w:rsidRPr="00940A58">
        <w:rPr>
          <w:sz w:val="24"/>
        </w:rPr>
        <w:t xml:space="preserve"> and recorded in the Ordinance Book of the City.</w:t>
      </w:r>
    </w:p>
    <w:p w:rsidR="00396B7A" w:rsidRDefault="00396B7A" w:rsidP="00396B7A">
      <w:pPr>
        <w:pStyle w:val="BodyText"/>
        <w:tabs>
          <w:tab w:val="clear" w:pos="-1440"/>
        </w:tabs>
        <w:ind w:firstLine="1440"/>
      </w:pPr>
      <w:r>
        <w:t>Thereupon, the following captioned ordinance was presented, considered, and placed for passage on first reading:</w:t>
      </w:r>
    </w:p>
    <w:p w:rsidR="00396B7A" w:rsidRPr="00396B7A" w:rsidRDefault="00396B7A" w:rsidP="00396B7A">
      <w:pPr>
        <w:widowControl/>
        <w:ind w:left="1440" w:right="1440"/>
        <w:jc w:val="both"/>
        <w:rPr>
          <w:sz w:val="24"/>
        </w:rPr>
      </w:pPr>
      <w:r w:rsidRPr="00396B7A">
        <w:rPr>
          <w:sz w:val="24"/>
        </w:rPr>
        <w:t xml:space="preserve">AN ORDINANCE </w:t>
      </w:r>
      <w:r w:rsidR="00BB6033">
        <w:rPr>
          <w:sz w:val="24"/>
        </w:rPr>
        <w:t>TO SET THE PROPERTY TAX RATE ABOVE THE CERTIFIED TAX RATE</w:t>
      </w:r>
      <w:r w:rsidRPr="00396B7A">
        <w:rPr>
          <w:sz w:val="24"/>
        </w:rPr>
        <w:t>.</w:t>
      </w:r>
    </w:p>
    <w:p w:rsidR="00396B7A" w:rsidRDefault="00396B7A" w:rsidP="00396B7A">
      <w:pPr>
        <w:widowControl/>
        <w:ind w:left="1440" w:right="1440"/>
        <w:jc w:val="both"/>
        <w:rPr>
          <w:sz w:val="24"/>
        </w:rPr>
      </w:pPr>
    </w:p>
    <w:p w:rsidR="00396B7A" w:rsidRDefault="00396B7A" w:rsidP="00396B7A">
      <w:pPr>
        <w:widowControl/>
        <w:spacing w:line="480" w:lineRule="auto"/>
        <w:jc w:val="both"/>
        <w:rPr>
          <w:sz w:val="24"/>
        </w:rPr>
      </w:pPr>
      <w:r w:rsidRPr="00396B7A">
        <w:rPr>
          <w:sz w:val="24"/>
        </w:rPr>
        <w:t xml:space="preserve">Thereupon, it was moved by Councilman </w:t>
      </w:r>
      <w:r w:rsidR="00A015FD">
        <w:rPr>
          <w:sz w:val="24"/>
        </w:rPr>
        <w:t>Metz</w:t>
      </w:r>
      <w:r w:rsidRPr="00396B7A">
        <w:rPr>
          <w:sz w:val="24"/>
        </w:rPr>
        <w:t xml:space="preserve"> and seconded by Councilman </w:t>
      </w:r>
      <w:r w:rsidR="00BB6033">
        <w:rPr>
          <w:sz w:val="24"/>
        </w:rPr>
        <w:t>Swann</w:t>
      </w:r>
      <w:r w:rsidRPr="00396B7A">
        <w:rPr>
          <w:sz w:val="24"/>
        </w:rPr>
        <w:t xml:space="preserve"> that said ordinance be passed on first reading. On roll call the vote was unanimous. Thereupon, the Mayor declared that said ordinance had passed on first reading</w:t>
      </w:r>
      <w:r>
        <w:t>.</w:t>
      </w:r>
    </w:p>
    <w:p w:rsidR="00396B7A" w:rsidRDefault="00396B7A" w:rsidP="00396B7A">
      <w:pPr>
        <w:pStyle w:val="BodyText"/>
        <w:tabs>
          <w:tab w:val="clear" w:pos="-1440"/>
        </w:tabs>
        <w:ind w:firstLine="1440"/>
      </w:pPr>
      <w:r>
        <w:t>Thereupon, the following captioned ordinance was presented, considered, and placed for passage on first reading:</w:t>
      </w:r>
    </w:p>
    <w:p w:rsidR="00396B7A" w:rsidRPr="00396B7A" w:rsidRDefault="00396B7A" w:rsidP="00396B7A">
      <w:pPr>
        <w:widowControl/>
        <w:ind w:left="1440" w:right="1440"/>
        <w:jc w:val="both"/>
        <w:rPr>
          <w:sz w:val="24"/>
        </w:rPr>
      </w:pPr>
      <w:r w:rsidRPr="00396B7A">
        <w:rPr>
          <w:sz w:val="24"/>
        </w:rPr>
        <w:t xml:space="preserve">AN ORDINANCE </w:t>
      </w:r>
      <w:r w:rsidR="00BB6033">
        <w:rPr>
          <w:sz w:val="24"/>
        </w:rPr>
        <w:t>OF THE CITY OF MARYVILLE, TENNESSEE ADOPTING THE ANNUAL BUDGET, APPROPRIATING FUNDS, AND PROVIDING REVENUES FOR THE FISCAL YEAR BEGINNING JULY 1, 2015, AND ENDING JUNE 30, 2</w:t>
      </w:r>
      <w:r w:rsidR="003D1938">
        <w:rPr>
          <w:sz w:val="24"/>
        </w:rPr>
        <w:t>01</w:t>
      </w:r>
      <w:r w:rsidR="00BB6033">
        <w:rPr>
          <w:sz w:val="24"/>
        </w:rPr>
        <w:t>6</w:t>
      </w:r>
      <w:r w:rsidRPr="00396B7A">
        <w:rPr>
          <w:sz w:val="24"/>
        </w:rPr>
        <w:t>.</w:t>
      </w:r>
    </w:p>
    <w:p w:rsidR="00396B7A" w:rsidRDefault="00396B7A" w:rsidP="00396B7A">
      <w:pPr>
        <w:widowControl/>
        <w:ind w:left="1440" w:right="1440"/>
        <w:jc w:val="both"/>
        <w:rPr>
          <w:sz w:val="24"/>
        </w:rPr>
      </w:pPr>
    </w:p>
    <w:p w:rsidR="00396B7A" w:rsidRDefault="00396B7A" w:rsidP="00396B7A">
      <w:pPr>
        <w:widowControl/>
        <w:spacing w:line="480" w:lineRule="auto"/>
        <w:jc w:val="both"/>
      </w:pPr>
      <w:r w:rsidRPr="00396B7A">
        <w:rPr>
          <w:sz w:val="24"/>
        </w:rPr>
        <w:t xml:space="preserve">Thereupon, it was moved by Councilman </w:t>
      </w:r>
      <w:r w:rsidR="00BB6033">
        <w:rPr>
          <w:sz w:val="24"/>
        </w:rPr>
        <w:t>Swann</w:t>
      </w:r>
      <w:r w:rsidRPr="00396B7A">
        <w:rPr>
          <w:sz w:val="24"/>
        </w:rPr>
        <w:t xml:space="preserve"> and seconded by Councilman </w:t>
      </w:r>
      <w:r w:rsidR="00BB6033">
        <w:rPr>
          <w:sz w:val="24"/>
        </w:rPr>
        <w:t>White</w:t>
      </w:r>
      <w:r w:rsidRPr="00396B7A">
        <w:rPr>
          <w:sz w:val="24"/>
        </w:rPr>
        <w:t xml:space="preserve"> that said ordinance be passed on first reading. On roll call the vote was unanimous. Thereupon, the Mayor declared that said ordinance had passed on first reading</w:t>
      </w:r>
      <w:r>
        <w:t>.</w:t>
      </w:r>
    </w:p>
    <w:p w:rsidR="00554030" w:rsidRDefault="00554030" w:rsidP="00554030">
      <w:pPr>
        <w:pStyle w:val="BodyText"/>
        <w:tabs>
          <w:tab w:val="clear" w:pos="-1440"/>
        </w:tabs>
        <w:ind w:firstLine="1440"/>
      </w:pPr>
      <w:r>
        <w:t>Thereupon, the following captioned ordinance was presented, considered, and placed for passage on first reading:</w:t>
      </w:r>
    </w:p>
    <w:p w:rsidR="00554030" w:rsidRPr="00396B7A" w:rsidRDefault="00554030" w:rsidP="00554030">
      <w:pPr>
        <w:widowControl/>
        <w:ind w:left="1440" w:right="1440"/>
        <w:jc w:val="both"/>
        <w:rPr>
          <w:sz w:val="24"/>
        </w:rPr>
      </w:pPr>
      <w:r w:rsidRPr="00554030">
        <w:rPr>
          <w:sz w:val="24"/>
        </w:rPr>
        <w:t>AN ORDINANCE</w:t>
      </w:r>
      <w:r w:rsidR="00BB6033">
        <w:rPr>
          <w:sz w:val="24"/>
        </w:rPr>
        <w:t xml:space="preserve"> OF THE CITY OF MARYVILLE, TENNESSEE ADOPTING THE ANNUAL BUDGET, APPROPRIATING FUNDS, AND PROVIDING REVENUES FOR MARYVILLE CITY SCHOOLS FOR THE FISCAL YEAR BEGINNING JULY 1, 2015, AND ENDING JUNE 30, 2016</w:t>
      </w:r>
      <w:r w:rsidRPr="00396B7A">
        <w:rPr>
          <w:sz w:val="24"/>
        </w:rPr>
        <w:t>.</w:t>
      </w:r>
    </w:p>
    <w:p w:rsidR="00554030" w:rsidRDefault="00554030" w:rsidP="00554030">
      <w:pPr>
        <w:widowControl/>
        <w:ind w:left="1440" w:right="1440"/>
        <w:jc w:val="both"/>
        <w:rPr>
          <w:sz w:val="24"/>
        </w:rPr>
      </w:pPr>
    </w:p>
    <w:p w:rsidR="00554030" w:rsidRDefault="00554030" w:rsidP="00554030">
      <w:pPr>
        <w:widowControl/>
        <w:spacing w:line="480" w:lineRule="auto"/>
        <w:jc w:val="both"/>
      </w:pPr>
      <w:r w:rsidRPr="00396B7A">
        <w:rPr>
          <w:sz w:val="24"/>
        </w:rPr>
        <w:t xml:space="preserve">Thereupon, it was moved by Councilman </w:t>
      </w:r>
      <w:r w:rsidR="00BB6033">
        <w:rPr>
          <w:sz w:val="24"/>
        </w:rPr>
        <w:t>Hunt</w:t>
      </w:r>
      <w:r w:rsidRPr="00396B7A">
        <w:rPr>
          <w:sz w:val="24"/>
        </w:rPr>
        <w:t xml:space="preserve"> and seconded by Councilman </w:t>
      </w:r>
      <w:r w:rsidR="00BB6033">
        <w:rPr>
          <w:sz w:val="24"/>
        </w:rPr>
        <w:t>Swann</w:t>
      </w:r>
      <w:r w:rsidRPr="00396B7A">
        <w:rPr>
          <w:sz w:val="24"/>
        </w:rPr>
        <w:t xml:space="preserve"> that said ordinance be passed on first reading. On roll call the vote was unanimous. Thereupon, the Mayor declared that said ordinance had passed on first reading</w:t>
      </w:r>
      <w:r>
        <w:t>.</w:t>
      </w:r>
    </w:p>
    <w:p w:rsidR="00554030" w:rsidRDefault="00554030" w:rsidP="00554030">
      <w:pPr>
        <w:pStyle w:val="BodyText"/>
        <w:tabs>
          <w:tab w:val="clear" w:pos="-1440"/>
        </w:tabs>
        <w:ind w:firstLine="1440"/>
      </w:pPr>
      <w:r>
        <w:t>Thereupon, the following captioned ordinance was presented, considered, and placed for passage on first reading:</w:t>
      </w:r>
    </w:p>
    <w:p w:rsidR="00554030" w:rsidRPr="00396B7A" w:rsidRDefault="00554030" w:rsidP="00554030">
      <w:pPr>
        <w:widowControl/>
        <w:ind w:left="1440" w:right="1440"/>
        <w:jc w:val="both"/>
        <w:rPr>
          <w:sz w:val="24"/>
        </w:rPr>
      </w:pPr>
      <w:r w:rsidRPr="00554030">
        <w:rPr>
          <w:sz w:val="24"/>
        </w:rPr>
        <w:t xml:space="preserve">AN ORDINANCE </w:t>
      </w:r>
      <w:r w:rsidR="00BB6033">
        <w:rPr>
          <w:sz w:val="24"/>
        </w:rPr>
        <w:t>ADOPTING FUND TOTALS FOR GRANT (030), SCHOOL CONSTRUCTION (056) AND CITY CAPITAL PROJECT (061) FUNDS OF THE CITY OF MARYVILLE</w:t>
      </w:r>
      <w:r w:rsidRPr="00396B7A">
        <w:rPr>
          <w:sz w:val="24"/>
        </w:rPr>
        <w:t>.</w:t>
      </w:r>
    </w:p>
    <w:p w:rsidR="00554030" w:rsidRDefault="00554030" w:rsidP="00554030">
      <w:pPr>
        <w:widowControl/>
        <w:ind w:left="1440" w:right="1440"/>
        <w:jc w:val="both"/>
        <w:rPr>
          <w:sz w:val="24"/>
        </w:rPr>
      </w:pPr>
    </w:p>
    <w:p w:rsidR="00554030" w:rsidRDefault="00554030" w:rsidP="00554030">
      <w:pPr>
        <w:widowControl/>
        <w:spacing w:line="480" w:lineRule="auto"/>
        <w:jc w:val="both"/>
      </w:pPr>
      <w:r w:rsidRPr="00396B7A">
        <w:rPr>
          <w:sz w:val="24"/>
        </w:rPr>
        <w:t xml:space="preserve">Thereupon, it was moved by Councilman </w:t>
      </w:r>
      <w:r w:rsidR="000726B0">
        <w:rPr>
          <w:sz w:val="24"/>
        </w:rPr>
        <w:t>Hunt</w:t>
      </w:r>
      <w:r w:rsidRPr="00396B7A">
        <w:rPr>
          <w:sz w:val="24"/>
        </w:rPr>
        <w:t xml:space="preserve"> and seconded by Councilman </w:t>
      </w:r>
      <w:r w:rsidR="000726B0">
        <w:rPr>
          <w:sz w:val="24"/>
        </w:rPr>
        <w:t>White</w:t>
      </w:r>
      <w:r w:rsidRPr="00396B7A">
        <w:rPr>
          <w:sz w:val="24"/>
        </w:rPr>
        <w:t xml:space="preserve"> that said ordinance be passed on first reading. On roll call the vote was unanimous. Thereupon, the Mayor declared that said ordinance had passed on first reading</w:t>
      </w:r>
      <w:r>
        <w:t>.</w:t>
      </w:r>
    </w:p>
    <w:p w:rsidR="00554030" w:rsidRDefault="00554030" w:rsidP="00554030">
      <w:pPr>
        <w:pStyle w:val="BodyText"/>
        <w:tabs>
          <w:tab w:val="clear" w:pos="-1440"/>
        </w:tabs>
        <w:ind w:firstLine="1440"/>
      </w:pPr>
      <w:r>
        <w:t>Thereupon, the following captioned ordinance was presented, considered, and placed for passage on first reading:</w:t>
      </w:r>
    </w:p>
    <w:p w:rsidR="00554030" w:rsidRPr="00396B7A" w:rsidRDefault="00554030" w:rsidP="00554030">
      <w:pPr>
        <w:widowControl/>
        <w:ind w:left="1440" w:right="1440"/>
        <w:jc w:val="both"/>
        <w:rPr>
          <w:sz w:val="24"/>
        </w:rPr>
      </w:pPr>
      <w:r w:rsidRPr="00554030">
        <w:rPr>
          <w:sz w:val="24"/>
        </w:rPr>
        <w:t xml:space="preserve">AN ORDINANCE TO </w:t>
      </w:r>
      <w:r w:rsidR="00BB6033">
        <w:rPr>
          <w:sz w:val="24"/>
        </w:rPr>
        <w:t>AMEND SECTION 14-21</w:t>
      </w:r>
      <w:r w:rsidR="003D1938">
        <w:rPr>
          <w:sz w:val="24"/>
        </w:rPr>
        <w:t>0</w:t>
      </w:r>
      <w:r w:rsidR="00BB6033">
        <w:rPr>
          <w:sz w:val="24"/>
        </w:rPr>
        <w:t xml:space="preserve">, </w:t>
      </w:r>
      <w:r w:rsidR="00BB6033" w:rsidRPr="00BB6033">
        <w:rPr>
          <w:sz w:val="24"/>
          <w:u w:val="single"/>
        </w:rPr>
        <w:t>PERMISSIBLE USES</w:t>
      </w:r>
      <w:r w:rsidR="00BB6033">
        <w:rPr>
          <w:sz w:val="24"/>
        </w:rPr>
        <w:t>, OF THE MARYVILLE MUNICIPAL CODE EXEMPTING PREVIOUSLY APPROVED LOCATIONS FOR PLACES OF WORSHIP BY THE BOARD OF ZONING APPEALS AND ALLOWING STOREFRONT CHURCHES IN MULTI-TENANT OR EXISTING STRUCTURES WITHIN THE COMMUNITY</w:t>
      </w:r>
      <w:r w:rsidRPr="00396B7A">
        <w:rPr>
          <w:sz w:val="24"/>
        </w:rPr>
        <w:t>.</w:t>
      </w:r>
    </w:p>
    <w:p w:rsidR="00554030" w:rsidRDefault="00554030" w:rsidP="00554030">
      <w:pPr>
        <w:widowControl/>
        <w:ind w:left="1440" w:right="1440"/>
        <w:jc w:val="both"/>
        <w:rPr>
          <w:sz w:val="24"/>
        </w:rPr>
      </w:pPr>
    </w:p>
    <w:p w:rsidR="00554030" w:rsidRDefault="00554030" w:rsidP="00554030">
      <w:pPr>
        <w:widowControl/>
        <w:spacing w:line="480" w:lineRule="auto"/>
        <w:jc w:val="both"/>
      </w:pPr>
      <w:r w:rsidRPr="00396B7A">
        <w:rPr>
          <w:sz w:val="24"/>
        </w:rPr>
        <w:t xml:space="preserve">Thereupon, it was moved by Councilman </w:t>
      </w:r>
      <w:r>
        <w:rPr>
          <w:sz w:val="24"/>
        </w:rPr>
        <w:t>Metz</w:t>
      </w:r>
      <w:r w:rsidRPr="00396B7A">
        <w:rPr>
          <w:sz w:val="24"/>
        </w:rPr>
        <w:t xml:space="preserve"> and seconded by Councilman </w:t>
      </w:r>
      <w:r w:rsidR="00BB6033">
        <w:rPr>
          <w:sz w:val="24"/>
        </w:rPr>
        <w:t>Swann</w:t>
      </w:r>
      <w:r w:rsidRPr="00396B7A">
        <w:rPr>
          <w:sz w:val="24"/>
        </w:rPr>
        <w:t xml:space="preserve"> that said ordinance be passed on first reading. On roll call the vote was unanimous. Thereupon, the Mayor declared that said ordinance had passed on first reading</w:t>
      </w:r>
      <w:r>
        <w:t>.</w:t>
      </w:r>
    </w:p>
    <w:p w:rsidR="00BB6033" w:rsidRPr="00266E49" w:rsidRDefault="00BB6033" w:rsidP="00BB6033">
      <w:pPr>
        <w:widowControl/>
        <w:spacing w:line="480" w:lineRule="auto"/>
        <w:ind w:firstLine="1440"/>
        <w:jc w:val="both"/>
        <w:rPr>
          <w:sz w:val="24"/>
        </w:rPr>
      </w:pPr>
      <w:r w:rsidRPr="00266E49">
        <w:rPr>
          <w:sz w:val="24"/>
        </w:rPr>
        <w:t>Thereupon, the following resolution was presented, considered, and placed for adoption:</w:t>
      </w:r>
    </w:p>
    <w:p w:rsidR="00BB6033" w:rsidRDefault="00BB6033" w:rsidP="00BB6033">
      <w:pPr>
        <w:pStyle w:val="BlockText"/>
      </w:pPr>
      <w:r w:rsidRPr="003C1C39">
        <w:t xml:space="preserve">A RESOLUTION </w:t>
      </w:r>
      <w:r>
        <w:t>APPROVING AN INTERLOCAL COOPERATION AGREEMENT INVOLVING THE FIFTH JUDICIAL DISTRIT DRUG AND VIOLENT CRIME TASK FORCE BETWEEN THE CITY OF MARYVILLE, THE CITY OF ALCOA, BLOUNT COUNTY, AND THE ATTORNEY GENERAL’S OFFICE AND RESPECTIVE LAW ENFORCEMENT AGENCIES AND AUTHORIZING</w:t>
      </w:r>
      <w:r w:rsidR="00D856F7">
        <w:t xml:space="preserve"> THE MAYOR AND CHIEF OF POLICE TO SIGN THE AGREEMENT.</w:t>
      </w:r>
    </w:p>
    <w:p w:rsidR="00BB6033" w:rsidRDefault="00BB6033" w:rsidP="00BB6033">
      <w:pPr>
        <w:pStyle w:val="BlockText"/>
      </w:pPr>
    </w:p>
    <w:p w:rsidR="00BB6033" w:rsidRDefault="00BB6033" w:rsidP="00D856F7">
      <w:pPr>
        <w:pStyle w:val="BodyText"/>
        <w:widowControl w:val="0"/>
        <w:tabs>
          <w:tab w:val="clear" w:pos="-1440"/>
        </w:tabs>
      </w:pPr>
      <w:r w:rsidRPr="003C00A6">
        <w:t xml:space="preserve">Thereupon, it was moved by Councilman </w:t>
      </w:r>
      <w:r w:rsidR="00D856F7">
        <w:t>Swann</w:t>
      </w:r>
      <w:r w:rsidRPr="003C00A6">
        <w:t xml:space="preserve"> and seconded by </w:t>
      </w:r>
      <w:r>
        <w:t xml:space="preserve">Councilman </w:t>
      </w:r>
      <w:r w:rsidR="00D856F7">
        <w:t>White</w:t>
      </w:r>
      <w:r w:rsidRPr="003C00A6">
        <w:t xml:space="preserve"> that said resolution be adopted. On roll call the vote was </w:t>
      </w:r>
      <w:r w:rsidR="00D856F7">
        <w:t xml:space="preserve">unanimous. </w:t>
      </w:r>
      <w:r>
        <w:t>T</w:t>
      </w:r>
      <w:r w:rsidRPr="003C00A6">
        <w:t>he Mayor declared that said resolution had been adopted. The resolution was signed by the Mayor and City Recorder. The Mayor ordered said resolution numbered 20</w:t>
      </w:r>
      <w:r>
        <w:t>15</w:t>
      </w:r>
      <w:r w:rsidRPr="003C00A6">
        <w:t>-</w:t>
      </w:r>
      <w:r>
        <w:t>1</w:t>
      </w:r>
      <w:r w:rsidR="00D856F7">
        <w:t>4</w:t>
      </w:r>
      <w:r w:rsidRPr="003C00A6">
        <w:t xml:space="preserve"> and recorded in the Resolution Book of the City</w:t>
      </w:r>
      <w:r>
        <w:t>.</w:t>
      </w:r>
    </w:p>
    <w:p w:rsidR="00D856F7" w:rsidRPr="00266E49" w:rsidRDefault="00D856F7" w:rsidP="00D856F7">
      <w:pPr>
        <w:widowControl/>
        <w:spacing w:line="480" w:lineRule="auto"/>
        <w:ind w:firstLine="1440"/>
        <w:jc w:val="both"/>
        <w:rPr>
          <w:sz w:val="24"/>
        </w:rPr>
      </w:pPr>
      <w:r w:rsidRPr="00266E49">
        <w:rPr>
          <w:sz w:val="24"/>
        </w:rPr>
        <w:t>Thereupon, the following resolution was presented, considered, and placed for adoption:</w:t>
      </w:r>
    </w:p>
    <w:p w:rsidR="00D856F7" w:rsidRDefault="00D856F7" w:rsidP="00D856F7">
      <w:pPr>
        <w:pStyle w:val="BlockText"/>
      </w:pPr>
      <w:r w:rsidRPr="003C1C39">
        <w:t xml:space="preserve">A RESOLUTION </w:t>
      </w:r>
      <w:r>
        <w:t>REPEALING RESOLUTION NO. 2014-20 AND DIRECTING PAYMENT OF TAX EQUIVALENT FOR THE FISCAL YEAR ENDING JUNE 30, 2015.</w:t>
      </w:r>
    </w:p>
    <w:p w:rsidR="00D856F7" w:rsidRDefault="00D856F7" w:rsidP="00D856F7">
      <w:pPr>
        <w:pStyle w:val="BlockText"/>
      </w:pPr>
    </w:p>
    <w:p w:rsidR="00D856F7" w:rsidRDefault="00D856F7" w:rsidP="00D856F7">
      <w:pPr>
        <w:pStyle w:val="BodyText"/>
        <w:widowControl w:val="0"/>
        <w:tabs>
          <w:tab w:val="clear" w:pos="-1440"/>
        </w:tabs>
      </w:pPr>
      <w:r w:rsidRPr="003C00A6">
        <w:t xml:space="preserve">Thereupon, it was moved by Councilman </w:t>
      </w:r>
      <w:r>
        <w:t>Swann</w:t>
      </w:r>
      <w:r w:rsidRPr="003C00A6">
        <w:t xml:space="preserve"> and seconded by </w:t>
      </w:r>
      <w:r>
        <w:t>Councilman White</w:t>
      </w:r>
      <w:r w:rsidRPr="003C00A6">
        <w:t xml:space="preserve"> that said resolution be adopted. On roll call the vote was </w:t>
      </w:r>
      <w:r>
        <w:t>unanimous. T</w:t>
      </w:r>
      <w:r w:rsidRPr="003C00A6">
        <w:t>he Mayor declared that said resolution had been adopted. The resolution was signed by the Mayor and City Recorder. The Mayor ordered said resolution numbered 20</w:t>
      </w:r>
      <w:r>
        <w:t>15</w:t>
      </w:r>
      <w:r w:rsidRPr="003C00A6">
        <w:t>-</w:t>
      </w:r>
      <w:r>
        <w:t>15</w:t>
      </w:r>
      <w:r w:rsidRPr="003C00A6">
        <w:t xml:space="preserve"> and recorded in the Resolution Book of the City</w:t>
      </w:r>
      <w:r>
        <w:t>.</w:t>
      </w:r>
    </w:p>
    <w:p w:rsidR="00D856F7" w:rsidRPr="00266E49" w:rsidRDefault="00D856F7" w:rsidP="00D856F7">
      <w:pPr>
        <w:widowControl/>
        <w:spacing w:line="480" w:lineRule="auto"/>
        <w:ind w:firstLine="1440"/>
        <w:jc w:val="both"/>
        <w:rPr>
          <w:sz w:val="24"/>
        </w:rPr>
      </w:pPr>
      <w:r w:rsidRPr="00266E49">
        <w:rPr>
          <w:sz w:val="24"/>
        </w:rPr>
        <w:t>Thereupon, the following resolution was presented, considered, and placed for adoption:</w:t>
      </w:r>
    </w:p>
    <w:p w:rsidR="00D856F7" w:rsidRDefault="00D856F7" w:rsidP="00D856F7">
      <w:pPr>
        <w:pStyle w:val="BlockText"/>
      </w:pPr>
      <w:r w:rsidRPr="003C1C39">
        <w:t xml:space="preserve">A RESOLUTION </w:t>
      </w:r>
      <w:r>
        <w:t xml:space="preserve">TO TRANSFER $2,488,782.33 FROM THE EMPLOYER ACCOUNT OF THE CITY OF MARYVILLE HELD </w:t>
      </w:r>
      <w:bookmarkStart w:id="0" w:name="_GoBack"/>
      <w:bookmarkEnd w:id="0"/>
      <w:r>
        <w:t>BY THE TENNESSEE CONSOLIDATED RETIREMENT SYSTEM TO THE EMPLOYER ACCOUNT OF THE RECREATION AND PARKS COMMISSION OF MARYVILLE, ALCOA, AND BLOUNT COUNTY TO BE CREATED AND MAINTAINED BY THE TENNESSEE CONSOLIDATED RETIREMENT SYSTEM SHOULD THE RECREATION AND PARKS COMMISSION OF MARYVILLE, ALCOA, AND BLOUNT COUNTY BECOME A PARTICIPATING EMPLOYER IN THE TENNESSEE CONSOLIDATED RETIREMENT SYSTEM.</w:t>
      </w:r>
    </w:p>
    <w:p w:rsidR="00D856F7" w:rsidRDefault="00D856F7" w:rsidP="00D856F7">
      <w:pPr>
        <w:pStyle w:val="BlockText"/>
      </w:pPr>
    </w:p>
    <w:p w:rsidR="00D856F7" w:rsidRDefault="00D856F7" w:rsidP="00D856F7">
      <w:pPr>
        <w:pStyle w:val="BodyText"/>
        <w:widowControl w:val="0"/>
        <w:tabs>
          <w:tab w:val="clear" w:pos="-1440"/>
        </w:tabs>
      </w:pPr>
      <w:r w:rsidRPr="003C00A6">
        <w:t xml:space="preserve">Thereupon, it was moved by Councilman </w:t>
      </w:r>
      <w:r>
        <w:t>Hunt</w:t>
      </w:r>
      <w:r w:rsidRPr="003C00A6">
        <w:t xml:space="preserve"> and seconded by </w:t>
      </w:r>
      <w:r>
        <w:t>Councilman Metz</w:t>
      </w:r>
      <w:r w:rsidRPr="003C00A6">
        <w:t xml:space="preserve"> that said resolution be adopted. On roll call the vote was </w:t>
      </w:r>
      <w:r>
        <w:t>unanimous. T</w:t>
      </w:r>
      <w:r w:rsidRPr="003C00A6">
        <w:t>he Mayor declared that said resolution had been adopted. The resolution was signed by the Mayor and City Recorder. The Mayor ordered said resolution numbered 20</w:t>
      </w:r>
      <w:r>
        <w:t>15</w:t>
      </w:r>
      <w:r w:rsidRPr="003C00A6">
        <w:t>-</w:t>
      </w:r>
      <w:r>
        <w:t>16</w:t>
      </w:r>
      <w:r w:rsidRPr="003C00A6">
        <w:t xml:space="preserve"> and recorded in the Resolution Book of the City</w:t>
      </w:r>
      <w:r>
        <w:t>.</w:t>
      </w:r>
    </w:p>
    <w:p w:rsidR="009C52FD" w:rsidRDefault="009C52FD" w:rsidP="00385EE8">
      <w:pPr>
        <w:pStyle w:val="BodyText"/>
        <w:tabs>
          <w:tab w:val="clear" w:pos="-1440"/>
        </w:tabs>
        <w:ind w:firstLine="1440"/>
      </w:pPr>
      <w:r>
        <w:t xml:space="preserve">Thereupon, it was moved by Councilman </w:t>
      </w:r>
      <w:r w:rsidR="00D856F7">
        <w:t>Hunt</w:t>
      </w:r>
      <w:r>
        <w:t xml:space="preserve"> and seconded by Councilman </w:t>
      </w:r>
      <w:r w:rsidR="00D856F7">
        <w:t>Metz</w:t>
      </w:r>
      <w:r>
        <w:t xml:space="preserve"> to consider a motion to </w:t>
      </w:r>
      <w:r w:rsidR="00D856F7">
        <w:t>declare certain items as surplus and to authorize their disposal</w:t>
      </w:r>
      <w:r>
        <w:t>.  On roll call the vote was unanimous.</w:t>
      </w:r>
    </w:p>
    <w:p w:rsidR="0029278C" w:rsidRDefault="009C52FD" w:rsidP="00385EE8">
      <w:pPr>
        <w:pStyle w:val="BodyText"/>
        <w:tabs>
          <w:tab w:val="clear" w:pos="-1440"/>
        </w:tabs>
        <w:ind w:firstLine="1440"/>
      </w:pPr>
      <w:r>
        <w:t xml:space="preserve">Thereupon, it was moved by Councilman </w:t>
      </w:r>
      <w:r w:rsidR="00D856F7">
        <w:t>Swann</w:t>
      </w:r>
      <w:r>
        <w:t xml:space="preserve"> and seconded by Councilman </w:t>
      </w:r>
      <w:r w:rsidR="00D856F7">
        <w:t>Hunt</w:t>
      </w:r>
      <w:r>
        <w:t xml:space="preserve"> to consider a motion to </w:t>
      </w:r>
      <w:r w:rsidR="00D856F7">
        <w:t>approve the purchase of a 2015 Dodge Durango from the Tennessee State Contract vendor, Chrysler/Dodge/Jeep/Ram of Columbia in the amount of $31,010</w:t>
      </w:r>
      <w:r>
        <w:t>.  On roll call the vote was unanimous.</w:t>
      </w:r>
    </w:p>
    <w:p w:rsidR="00E67D00" w:rsidRDefault="003C1C39" w:rsidP="003F772A">
      <w:pPr>
        <w:pStyle w:val="BodyText"/>
        <w:widowControl w:val="0"/>
        <w:tabs>
          <w:tab w:val="clear" w:pos="-1440"/>
        </w:tabs>
      </w:pPr>
      <w:r>
        <w:tab/>
      </w:r>
      <w:r>
        <w:tab/>
      </w:r>
      <w:r w:rsidR="00E67D00">
        <w:t>Thereupon, there being no further business, the Mayor adjourned the meeting until the next scheduled meeting unless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2A3B1E">
      <w:endnotePr>
        <w:numFmt w:val="decimal"/>
      </w:endnotePr>
      <w:type w:val="continuous"/>
      <w:pgSz w:w="12240" w:h="20160" w:code="5"/>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22E1"/>
    <w:rsid w:val="00032533"/>
    <w:rsid w:val="00033EE9"/>
    <w:rsid w:val="00040168"/>
    <w:rsid w:val="000519BC"/>
    <w:rsid w:val="00052EF1"/>
    <w:rsid w:val="00062112"/>
    <w:rsid w:val="00064A86"/>
    <w:rsid w:val="00065683"/>
    <w:rsid w:val="00065A82"/>
    <w:rsid w:val="000709A1"/>
    <w:rsid w:val="000726B0"/>
    <w:rsid w:val="000932D6"/>
    <w:rsid w:val="0009520C"/>
    <w:rsid w:val="000A08FE"/>
    <w:rsid w:val="000A7744"/>
    <w:rsid w:val="000B3E14"/>
    <w:rsid w:val="000C062B"/>
    <w:rsid w:val="000C764A"/>
    <w:rsid w:val="000D0404"/>
    <w:rsid w:val="000E0B48"/>
    <w:rsid w:val="000F27F1"/>
    <w:rsid w:val="000F357E"/>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761A"/>
    <w:rsid w:val="0024047C"/>
    <w:rsid w:val="00245F74"/>
    <w:rsid w:val="00247B6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278C"/>
    <w:rsid w:val="00294FA9"/>
    <w:rsid w:val="002A3B1E"/>
    <w:rsid w:val="002A4565"/>
    <w:rsid w:val="002A54CC"/>
    <w:rsid w:val="002A5B08"/>
    <w:rsid w:val="002A6B83"/>
    <w:rsid w:val="002B4AC4"/>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B0F3E"/>
    <w:rsid w:val="003B17DC"/>
    <w:rsid w:val="003B4CE0"/>
    <w:rsid w:val="003C00A6"/>
    <w:rsid w:val="003C07FA"/>
    <w:rsid w:val="003C1C39"/>
    <w:rsid w:val="003C3127"/>
    <w:rsid w:val="003C4B50"/>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E6AAA"/>
    <w:rsid w:val="004F09ED"/>
    <w:rsid w:val="004F188F"/>
    <w:rsid w:val="004F5E8F"/>
    <w:rsid w:val="00507456"/>
    <w:rsid w:val="00511EA6"/>
    <w:rsid w:val="00514642"/>
    <w:rsid w:val="00515581"/>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3F89"/>
    <w:rsid w:val="00597423"/>
    <w:rsid w:val="00597B23"/>
    <w:rsid w:val="00597BA2"/>
    <w:rsid w:val="00597EB3"/>
    <w:rsid w:val="005A1AD7"/>
    <w:rsid w:val="005B7E1A"/>
    <w:rsid w:val="005C4729"/>
    <w:rsid w:val="005C6571"/>
    <w:rsid w:val="005D4B1E"/>
    <w:rsid w:val="005E07D7"/>
    <w:rsid w:val="005E24B7"/>
    <w:rsid w:val="005E6483"/>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3829"/>
    <w:rsid w:val="006C5773"/>
    <w:rsid w:val="006C6FC9"/>
    <w:rsid w:val="006D3B61"/>
    <w:rsid w:val="006F1CE1"/>
    <w:rsid w:val="006F7658"/>
    <w:rsid w:val="007130CE"/>
    <w:rsid w:val="007134D1"/>
    <w:rsid w:val="00713CE7"/>
    <w:rsid w:val="007160B6"/>
    <w:rsid w:val="007163F4"/>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666"/>
    <w:rsid w:val="007705CB"/>
    <w:rsid w:val="00771268"/>
    <w:rsid w:val="0077396C"/>
    <w:rsid w:val="007812BD"/>
    <w:rsid w:val="00787583"/>
    <w:rsid w:val="007913B4"/>
    <w:rsid w:val="007935C0"/>
    <w:rsid w:val="00794811"/>
    <w:rsid w:val="00795157"/>
    <w:rsid w:val="0079637B"/>
    <w:rsid w:val="00796D0E"/>
    <w:rsid w:val="007A7574"/>
    <w:rsid w:val="007B0157"/>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2F7E"/>
    <w:rsid w:val="008F30CD"/>
    <w:rsid w:val="008F36DF"/>
    <w:rsid w:val="00902F29"/>
    <w:rsid w:val="00910F23"/>
    <w:rsid w:val="00911618"/>
    <w:rsid w:val="0091215A"/>
    <w:rsid w:val="00917819"/>
    <w:rsid w:val="009245ED"/>
    <w:rsid w:val="00930E22"/>
    <w:rsid w:val="00932C42"/>
    <w:rsid w:val="0093607F"/>
    <w:rsid w:val="00940A58"/>
    <w:rsid w:val="0095533F"/>
    <w:rsid w:val="00956740"/>
    <w:rsid w:val="00962908"/>
    <w:rsid w:val="00964052"/>
    <w:rsid w:val="00965417"/>
    <w:rsid w:val="00966C4A"/>
    <w:rsid w:val="00971175"/>
    <w:rsid w:val="00976226"/>
    <w:rsid w:val="009769A2"/>
    <w:rsid w:val="00977826"/>
    <w:rsid w:val="009818FB"/>
    <w:rsid w:val="00987BEA"/>
    <w:rsid w:val="009907E0"/>
    <w:rsid w:val="009A07A4"/>
    <w:rsid w:val="009A18C8"/>
    <w:rsid w:val="009A1C87"/>
    <w:rsid w:val="009A5B7B"/>
    <w:rsid w:val="009B18AE"/>
    <w:rsid w:val="009C29D2"/>
    <w:rsid w:val="009C2AB0"/>
    <w:rsid w:val="009C52FD"/>
    <w:rsid w:val="009C6A73"/>
    <w:rsid w:val="009D177A"/>
    <w:rsid w:val="009D1CBA"/>
    <w:rsid w:val="009D7E66"/>
    <w:rsid w:val="009E00D5"/>
    <w:rsid w:val="009E32D8"/>
    <w:rsid w:val="009F0523"/>
    <w:rsid w:val="009F12D6"/>
    <w:rsid w:val="009F2469"/>
    <w:rsid w:val="009F42B2"/>
    <w:rsid w:val="009F6A4E"/>
    <w:rsid w:val="00A015FD"/>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8000D"/>
    <w:rsid w:val="00A80787"/>
    <w:rsid w:val="00A82657"/>
    <w:rsid w:val="00A82FD1"/>
    <w:rsid w:val="00A941A0"/>
    <w:rsid w:val="00A9442A"/>
    <w:rsid w:val="00A9688A"/>
    <w:rsid w:val="00AB1AB1"/>
    <w:rsid w:val="00AB4639"/>
    <w:rsid w:val="00AC14D6"/>
    <w:rsid w:val="00AC1BB7"/>
    <w:rsid w:val="00AC3488"/>
    <w:rsid w:val="00AC67E1"/>
    <w:rsid w:val="00AC778E"/>
    <w:rsid w:val="00AC78C1"/>
    <w:rsid w:val="00AC7B75"/>
    <w:rsid w:val="00AE06BD"/>
    <w:rsid w:val="00AE30C1"/>
    <w:rsid w:val="00AE418B"/>
    <w:rsid w:val="00AE4CF4"/>
    <w:rsid w:val="00AE566E"/>
    <w:rsid w:val="00AE5F12"/>
    <w:rsid w:val="00AF12F7"/>
    <w:rsid w:val="00AF1CE5"/>
    <w:rsid w:val="00AF74BB"/>
    <w:rsid w:val="00B0074D"/>
    <w:rsid w:val="00B00EF1"/>
    <w:rsid w:val="00B06C32"/>
    <w:rsid w:val="00B07F20"/>
    <w:rsid w:val="00B105B9"/>
    <w:rsid w:val="00B12A1B"/>
    <w:rsid w:val="00B15B55"/>
    <w:rsid w:val="00B21B1D"/>
    <w:rsid w:val="00B23A9C"/>
    <w:rsid w:val="00B23BEB"/>
    <w:rsid w:val="00B258F4"/>
    <w:rsid w:val="00B25BFE"/>
    <w:rsid w:val="00B33745"/>
    <w:rsid w:val="00B54A46"/>
    <w:rsid w:val="00B5597B"/>
    <w:rsid w:val="00B56AA3"/>
    <w:rsid w:val="00B57F4D"/>
    <w:rsid w:val="00B655D1"/>
    <w:rsid w:val="00B65C61"/>
    <w:rsid w:val="00B6609B"/>
    <w:rsid w:val="00B705E2"/>
    <w:rsid w:val="00B737F6"/>
    <w:rsid w:val="00B86748"/>
    <w:rsid w:val="00B874B8"/>
    <w:rsid w:val="00B90EC1"/>
    <w:rsid w:val="00B93E68"/>
    <w:rsid w:val="00B93EA3"/>
    <w:rsid w:val="00BA54C1"/>
    <w:rsid w:val="00BB4059"/>
    <w:rsid w:val="00BB5432"/>
    <w:rsid w:val="00BB6033"/>
    <w:rsid w:val="00BB7A55"/>
    <w:rsid w:val="00BC24F1"/>
    <w:rsid w:val="00BC478E"/>
    <w:rsid w:val="00BC60E6"/>
    <w:rsid w:val="00BC7737"/>
    <w:rsid w:val="00BD18D2"/>
    <w:rsid w:val="00BD4306"/>
    <w:rsid w:val="00BE5EB8"/>
    <w:rsid w:val="00BE63B1"/>
    <w:rsid w:val="00BE776E"/>
    <w:rsid w:val="00BF462E"/>
    <w:rsid w:val="00C04663"/>
    <w:rsid w:val="00C06B5B"/>
    <w:rsid w:val="00C06B6F"/>
    <w:rsid w:val="00C073C6"/>
    <w:rsid w:val="00C110B4"/>
    <w:rsid w:val="00C14E0B"/>
    <w:rsid w:val="00C16186"/>
    <w:rsid w:val="00C1714E"/>
    <w:rsid w:val="00C17E1A"/>
    <w:rsid w:val="00C20386"/>
    <w:rsid w:val="00C210EC"/>
    <w:rsid w:val="00C252BA"/>
    <w:rsid w:val="00C253D3"/>
    <w:rsid w:val="00C27773"/>
    <w:rsid w:val="00C3227E"/>
    <w:rsid w:val="00C32B6C"/>
    <w:rsid w:val="00C355CC"/>
    <w:rsid w:val="00C363A5"/>
    <w:rsid w:val="00C41779"/>
    <w:rsid w:val="00C42633"/>
    <w:rsid w:val="00C4277F"/>
    <w:rsid w:val="00C44D95"/>
    <w:rsid w:val="00C52BDB"/>
    <w:rsid w:val="00C6187E"/>
    <w:rsid w:val="00C627C5"/>
    <w:rsid w:val="00C72C8D"/>
    <w:rsid w:val="00C738C5"/>
    <w:rsid w:val="00C764CE"/>
    <w:rsid w:val="00C769BF"/>
    <w:rsid w:val="00C90E24"/>
    <w:rsid w:val="00C90EEC"/>
    <w:rsid w:val="00C91BB7"/>
    <w:rsid w:val="00CA02E1"/>
    <w:rsid w:val="00CB1416"/>
    <w:rsid w:val="00CB69E5"/>
    <w:rsid w:val="00CB6A20"/>
    <w:rsid w:val="00CB7197"/>
    <w:rsid w:val="00CC2EEE"/>
    <w:rsid w:val="00CC4B23"/>
    <w:rsid w:val="00CC74EF"/>
    <w:rsid w:val="00CC7C44"/>
    <w:rsid w:val="00CD0828"/>
    <w:rsid w:val="00CD1ADA"/>
    <w:rsid w:val="00CE795C"/>
    <w:rsid w:val="00D01F16"/>
    <w:rsid w:val="00D02EF8"/>
    <w:rsid w:val="00D14720"/>
    <w:rsid w:val="00D214F7"/>
    <w:rsid w:val="00D27111"/>
    <w:rsid w:val="00D27230"/>
    <w:rsid w:val="00D2750B"/>
    <w:rsid w:val="00D27863"/>
    <w:rsid w:val="00D30447"/>
    <w:rsid w:val="00D31DAE"/>
    <w:rsid w:val="00D41839"/>
    <w:rsid w:val="00D418FC"/>
    <w:rsid w:val="00D44CB6"/>
    <w:rsid w:val="00D5168E"/>
    <w:rsid w:val="00D54300"/>
    <w:rsid w:val="00D548D0"/>
    <w:rsid w:val="00D6406B"/>
    <w:rsid w:val="00D66790"/>
    <w:rsid w:val="00D752F2"/>
    <w:rsid w:val="00D831D1"/>
    <w:rsid w:val="00D852DC"/>
    <w:rsid w:val="00D856F7"/>
    <w:rsid w:val="00D94DE7"/>
    <w:rsid w:val="00D96DA3"/>
    <w:rsid w:val="00D9766D"/>
    <w:rsid w:val="00DA4D82"/>
    <w:rsid w:val="00DC1080"/>
    <w:rsid w:val="00DC1764"/>
    <w:rsid w:val="00DC2653"/>
    <w:rsid w:val="00DC47B3"/>
    <w:rsid w:val="00DC4D8A"/>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4EEE"/>
    <w:rsid w:val="00E35A5B"/>
    <w:rsid w:val="00E36338"/>
    <w:rsid w:val="00E41A7C"/>
    <w:rsid w:val="00E420EA"/>
    <w:rsid w:val="00E458C9"/>
    <w:rsid w:val="00E518C3"/>
    <w:rsid w:val="00E5346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5BF5"/>
    <w:rsid w:val="00EC1E0C"/>
    <w:rsid w:val="00EC1F42"/>
    <w:rsid w:val="00EC25C5"/>
    <w:rsid w:val="00EC5FBB"/>
    <w:rsid w:val="00EC6EFC"/>
    <w:rsid w:val="00ED5173"/>
    <w:rsid w:val="00ED7D14"/>
    <w:rsid w:val="00EE492C"/>
    <w:rsid w:val="00EF1D9D"/>
    <w:rsid w:val="00F02A84"/>
    <w:rsid w:val="00F04E3D"/>
    <w:rsid w:val="00F05078"/>
    <w:rsid w:val="00F05E6D"/>
    <w:rsid w:val="00F2194E"/>
    <w:rsid w:val="00F27A2C"/>
    <w:rsid w:val="00F34AF1"/>
    <w:rsid w:val="00F3625E"/>
    <w:rsid w:val="00F3695F"/>
    <w:rsid w:val="00F437BA"/>
    <w:rsid w:val="00F44E0D"/>
    <w:rsid w:val="00F472B0"/>
    <w:rsid w:val="00F5000A"/>
    <w:rsid w:val="00F50461"/>
    <w:rsid w:val="00F53E4F"/>
    <w:rsid w:val="00F56116"/>
    <w:rsid w:val="00F71FF2"/>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C0B05"/>
    <w:rsid w:val="00FC0F93"/>
    <w:rsid w:val="00FC1990"/>
    <w:rsid w:val="00FC5DE0"/>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8849-16ED-4A9C-909B-FF53DFB7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1925</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4</cp:revision>
  <cp:lastPrinted>2015-06-10T15:00:00Z</cp:lastPrinted>
  <dcterms:created xsi:type="dcterms:W3CDTF">2015-06-05T16:50:00Z</dcterms:created>
  <dcterms:modified xsi:type="dcterms:W3CDTF">2015-06-10T15:00:00Z</dcterms:modified>
</cp:coreProperties>
</file>